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40FC9" w14:textId="77777777" w:rsidR="00D612CC" w:rsidRDefault="00CA2EEB" w:rsidP="00E82C14">
      <w:pPr>
        <w:spacing w:after="0" w:line="240" w:lineRule="auto"/>
        <w:jc w:val="center"/>
        <w:rPr>
          <w:rFonts w:ascii="Times New Roman" w:hAnsi="Times New Roman"/>
          <w:b/>
        </w:rPr>
      </w:pPr>
      <w:r w:rsidRPr="00E82C14">
        <w:rPr>
          <w:rFonts w:ascii="Times New Roman" w:hAnsi="Times New Roman"/>
          <w:b/>
        </w:rPr>
        <w:t xml:space="preserve">Рекомендации </w:t>
      </w:r>
      <w:r w:rsidR="00D612CC" w:rsidRPr="00E82C14">
        <w:rPr>
          <w:rFonts w:ascii="Times New Roman" w:hAnsi="Times New Roman"/>
          <w:b/>
        </w:rPr>
        <w:t xml:space="preserve">по включению в </w:t>
      </w:r>
      <w:r w:rsidR="00011C03">
        <w:rPr>
          <w:rFonts w:ascii="Times New Roman" w:hAnsi="Times New Roman"/>
          <w:b/>
        </w:rPr>
        <w:t xml:space="preserve">документации о закупках, контракты положений об обеспечении </w:t>
      </w:r>
      <w:r w:rsidR="004D7A6E">
        <w:rPr>
          <w:rFonts w:ascii="Times New Roman" w:hAnsi="Times New Roman"/>
          <w:b/>
        </w:rPr>
        <w:t>исполнения контракта</w:t>
      </w:r>
    </w:p>
    <w:p w14:paraId="343E772C" w14:textId="77777777" w:rsidR="00AD344E" w:rsidRPr="00E82C14" w:rsidRDefault="00AD344E" w:rsidP="00E82C14">
      <w:pPr>
        <w:spacing w:after="0" w:line="240" w:lineRule="auto"/>
        <w:rPr>
          <w:rFonts w:ascii="Times New Roman" w:hAnsi="Times New Roman"/>
          <w:lang w:eastAsia="ru-RU"/>
        </w:rPr>
      </w:pPr>
    </w:p>
    <w:tbl>
      <w:tblPr>
        <w:tblStyle w:val="ab"/>
        <w:tblW w:w="15276" w:type="dxa"/>
        <w:tblLayout w:type="fixed"/>
        <w:tblLook w:val="04A0" w:firstRow="1" w:lastRow="0" w:firstColumn="1" w:lastColumn="0" w:noHBand="0" w:noVBand="1"/>
      </w:tblPr>
      <w:tblGrid>
        <w:gridCol w:w="2022"/>
        <w:gridCol w:w="13254"/>
      </w:tblGrid>
      <w:tr w:rsidR="00AC34ED" w:rsidRPr="00E82C14" w14:paraId="48008584" w14:textId="77777777" w:rsidTr="00AC34ED">
        <w:tc>
          <w:tcPr>
            <w:tcW w:w="202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B6EB510" w14:textId="77777777" w:rsidR="00AC34ED" w:rsidRPr="00E82C14" w:rsidRDefault="00AC34ED" w:rsidP="00E82C14">
            <w:pPr>
              <w:spacing w:after="0" w:line="240" w:lineRule="auto"/>
              <w:jc w:val="center"/>
              <w:rPr>
                <w:rFonts w:ascii="Times New Roman" w:hAnsi="Times New Roman"/>
                <w:b/>
                <w:lang w:eastAsia="ru-RU"/>
              </w:rPr>
            </w:pPr>
            <w:r w:rsidRPr="00E82C14">
              <w:rPr>
                <w:rFonts w:ascii="Times New Roman" w:hAnsi="Times New Roman"/>
                <w:b/>
                <w:lang w:eastAsia="ru-RU"/>
              </w:rPr>
              <w:t>№ п/п</w:t>
            </w:r>
          </w:p>
        </w:tc>
        <w:tc>
          <w:tcPr>
            <w:tcW w:w="1325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1251E19" w14:textId="77777777" w:rsidR="00AC34ED" w:rsidRPr="00E82C14" w:rsidRDefault="00AC34ED" w:rsidP="00AC34ED">
            <w:pPr>
              <w:spacing w:after="0" w:line="240" w:lineRule="auto"/>
              <w:jc w:val="center"/>
              <w:rPr>
                <w:rFonts w:ascii="Times New Roman" w:hAnsi="Times New Roman"/>
                <w:b/>
                <w:lang w:eastAsia="ru-RU"/>
              </w:rPr>
            </w:pPr>
            <w:r w:rsidRPr="00E82C14">
              <w:rPr>
                <w:rFonts w:ascii="Times New Roman" w:hAnsi="Times New Roman"/>
                <w:b/>
              </w:rPr>
              <w:t xml:space="preserve">Рекомендуемые положения, включаемые в </w:t>
            </w:r>
            <w:r>
              <w:rPr>
                <w:rFonts w:ascii="Times New Roman" w:hAnsi="Times New Roman"/>
                <w:b/>
              </w:rPr>
              <w:t>документации о закупках, проекты контрактов</w:t>
            </w:r>
          </w:p>
        </w:tc>
      </w:tr>
      <w:tr w:rsidR="00F62D8D" w:rsidRPr="00E82C14" w14:paraId="7234D68C" w14:textId="77777777" w:rsidTr="00AC34ED">
        <w:tc>
          <w:tcPr>
            <w:tcW w:w="15276" w:type="dxa"/>
            <w:gridSpan w:val="2"/>
            <w:tcBorders>
              <w:top w:val="single" w:sz="4" w:space="0" w:color="auto"/>
              <w:left w:val="single" w:sz="4" w:space="0" w:color="auto"/>
              <w:bottom w:val="single" w:sz="4" w:space="0" w:color="auto"/>
              <w:right w:val="single" w:sz="4" w:space="0" w:color="auto"/>
            </w:tcBorders>
            <w:shd w:val="clear" w:color="auto" w:fill="92D050"/>
          </w:tcPr>
          <w:p w14:paraId="570EEA06" w14:textId="77777777" w:rsidR="00F62D8D" w:rsidRPr="00E82C14" w:rsidRDefault="00901945" w:rsidP="0010569B">
            <w:pPr>
              <w:spacing w:after="0" w:line="240" w:lineRule="auto"/>
              <w:jc w:val="center"/>
              <w:rPr>
                <w:rFonts w:ascii="Times New Roman" w:hAnsi="Times New Roman"/>
                <w:b/>
                <w:lang w:eastAsia="ru-RU"/>
              </w:rPr>
            </w:pPr>
            <w:r w:rsidRPr="00E82C14">
              <w:rPr>
                <w:rFonts w:ascii="Times New Roman" w:hAnsi="Times New Roman"/>
                <w:b/>
                <w:lang w:eastAsia="ru-RU"/>
              </w:rPr>
              <w:t>1</w:t>
            </w:r>
            <w:r w:rsidR="00F62D8D" w:rsidRPr="00E82C14">
              <w:rPr>
                <w:rFonts w:ascii="Times New Roman" w:hAnsi="Times New Roman"/>
                <w:b/>
                <w:lang w:eastAsia="ru-RU"/>
              </w:rPr>
              <w:t>.</w:t>
            </w:r>
            <w:r w:rsidRPr="00E82C14">
              <w:rPr>
                <w:rFonts w:ascii="Times New Roman" w:hAnsi="Times New Roman"/>
                <w:b/>
                <w:lang w:eastAsia="ru-RU"/>
              </w:rPr>
              <w:t>1.</w:t>
            </w:r>
            <w:r w:rsidR="008101BE">
              <w:rPr>
                <w:rFonts w:ascii="Times New Roman" w:hAnsi="Times New Roman"/>
                <w:b/>
                <w:lang w:eastAsia="ru-RU"/>
              </w:rPr>
              <w:t>В документации и извещении п</w:t>
            </w:r>
            <w:r w:rsidR="00F62D8D" w:rsidRPr="00E82C14">
              <w:rPr>
                <w:rFonts w:ascii="Times New Roman" w:hAnsi="Times New Roman"/>
                <w:b/>
                <w:lang w:eastAsia="ru-RU"/>
              </w:rPr>
              <w:t>ри осуществлении закупки без установления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r>
      <w:tr w:rsidR="0010569B" w:rsidRPr="00E82C14" w14:paraId="1B747D57" w14:textId="77777777" w:rsidTr="00AC34ED">
        <w:tc>
          <w:tcPr>
            <w:tcW w:w="15276" w:type="dxa"/>
            <w:gridSpan w:val="2"/>
            <w:tcBorders>
              <w:top w:val="single" w:sz="4" w:space="0" w:color="auto"/>
              <w:left w:val="single" w:sz="4" w:space="0" w:color="auto"/>
              <w:bottom w:val="single" w:sz="4" w:space="0" w:color="auto"/>
              <w:right w:val="single" w:sz="4" w:space="0" w:color="auto"/>
            </w:tcBorders>
          </w:tcPr>
          <w:p w14:paraId="7017A80D" w14:textId="77777777" w:rsidR="004D7A6E" w:rsidRPr="004D7A6E" w:rsidRDefault="004D7A6E" w:rsidP="004D7A6E">
            <w:pPr>
              <w:spacing w:after="0" w:line="240" w:lineRule="auto"/>
              <w:ind w:right="33"/>
              <w:jc w:val="both"/>
              <w:rPr>
                <w:rFonts w:ascii="Times New Roman" w:hAnsi="Times New Roman"/>
                <w:lang w:eastAsia="ru-RU"/>
              </w:rPr>
            </w:pPr>
            <w:r w:rsidRPr="004D7A6E">
              <w:rPr>
                <w:rFonts w:ascii="Times New Roman" w:eastAsia="Times New Roman" w:hAnsi="Times New Roman"/>
                <w:b/>
                <w:u w:val="single"/>
                <w:lang w:eastAsia="ru-RU"/>
              </w:rPr>
              <w:t>1. Обеспечение исполнения контракта</w:t>
            </w:r>
            <w:r>
              <w:rPr>
                <w:rFonts w:ascii="Times New Roman" w:eastAsia="Times New Roman" w:hAnsi="Times New Roman"/>
                <w:b/>
                <w:u w:val="single"/>
                <w:lang w:eastAsia="ru-RU"/>
              </w:rPr>
              <w:t>:</w:t>
            </w:r>
          </w:p>
          <w:p w14:paraId="5696E9D7" w14:textId="77777777" w:rsidR="004D7A6E" w:rsidRPr="004D7A6E" w:rsidRDefault="004D7A6E" w:rsidP="004D7A6E">
            <w:pPr>
              <w:spacing w:after="0" w:line="240" w:lineRule="auto"/>
              <w:ind w:right="33"/>
              <w:jc w:val="both"/>
              <w:rPr>
                <w:rFonts w:ascii="Times New Roman" w:hAnsi="Times New Roman"/>
                <w:lang w:eastAsia="ru-RU"/>
              </w:rPr>
            </w:pPr>
            <w:r>
              <w:rPr>
                <w:rFonts w:ascii="Times New Roman" w:hAnsi="Times New Roman"/>
                <w:lang w:eastAsia="ru-RU"/>
              </w:rPr>
              <w:t>1</w:t>
            </w:r>
            <w:r w:rsidRPr="004D7A6E">
              <w:rPr>
                <w:rFonts w:ascii="Times New Roman" w:hAnsi="Times New Roman"/>
                <w:lang w:eastAsia="ru-RU"/>
              </w:rPr>
              <w:t>.1. Размер обеспечения исполнения контракта составляет ___________ рублей (___ % от начальной (максимальной) цены контракта).</w:t>
            </w:r>
          </w:p>
          <w:p w14:paraId="7695C554" w14:textId="77777777" w:rsidR="004D7A6E" w:rsidRPr="004D7A6E" w:rsidRDefault="004D7A6E" w:rsidP="004D7A6E">
            <w:pPr>
              <w:spacing w:after="0" w:line="240" w:lineRule="auto"/>
              <w:ind w:right="33"/>
              <w:jc w:val="both"/>
              <w:rPr>
                <w:rFonts w:ascii="Times New Roman" w:hAnsi="Times New Roman"/>
                <w:lang w:eastAsia="ru-RU"/>
              </w:rPr>
            </w:pPr>
            <w:r>
              <w:rPr>
                <w:rFonts w:ascii="Times New Roman" w:hAnsi="Times New Roman"/>
                <w:lang w:eastAsia="ru-RU"/>
              </w:rPr>
              <w:t>1</w:t>
            </w:r>
            <w:r w:rsidRPr="004D7A6E">
              <w:rPr>
                <w:rFonts w:ascii="Times New Roman" w:hAnsi="Times New Roman"/>
                <w:lang w:eastAsia="ru-RU"/>
              </w:rPr>
              <w:t>.2. Порядок предоставления и требования к обеспечению исполнения контракта.</w:t>
            </w:r>
          </w:p>
          <w:p w14:paraId="6AC01AC1" w14:textId="77777777" w:rsidR="004D7A6E" w:rsidRPr="004D7A6E" w:rsidRDefault="004D7A6E" w:rsidP="004D7A6E">
            <w:pPr>
              <w:spacing w:after="0" w:line="240" w:lineRule="auto"/>
              <w:ind w:right="33"/>
              <w:jc w:val="both"/>
              <w:rPr>
                <w:rFonts w:ascii="Times New Roman" w:hAnsi="Times New Roman"/>
                <w:lang w:eastAsia="ru-RU"/>
              </w:rPr>
            </w:pPr>
            <w:r>
              <w:rPr>
                <w:rFonts w:ascii="Times New Roman" w:hAnsi="Times New Roman"/>
                <w:lang w:eastAsia="ru-RU"/>
              </w:rPr>
              <w:t>1</w:t>
            </w:r>
            <w:r w:rsidR="001A476A">
              <w:rPr>
                <w:rFonts w:ascii="Times New Roman" w:hAnsi="Times New Roman"/>
                <w:lang w:eastAsia="ru-RU"/>
              </w:rPr>
              <w:t>.2.1</w:t>
            </w:r>
            <w:r w:rsidRPr="004D7A6E">
              <w:rPr>
                <w:rFonts w:ascii="Times New Roman" w:hAnsi="Times New Roman"/>
                <w:lang w:eastAsia="ru-RU"/>
              </w:rPr>
              <w:t>. Исполнение контракта может обеспечиваться:</w:t>
            </w:r>
          </w:p>
          <w:p w14:paraId="66CF4609" w14:textId="77777777" w:rsidR="004D7A6E" w:rsidRPr="004D7A6E" w:rsidRDefault="004D7A6E" w:rsidP="004D7A6E">
            <w:pPr>
              <w:spacing w:after="0" w:line="240" w:lineRule="auto"/>
              <w:ind w:right="33"/>
              <w:jc w:val="both"/>
              <w:rPr>
                <w:rFonts w:ascii="Times New Roman" w:hAnsi="Times New Roman"/>
                <w:lang w:eastAsia="ru-RU"/>
              </w:rPr>
            </w:pPr>
            <w:r w:rsidRPr="004D7A6E">
              <w:rPr>
                <w:rFonts w:ascii="Times New Roman" w:hAnsi="Times New Roman"/>
                <w:lang w:eastAsia="ru-RU"/>
              </w:rPr>
              <w:t xml:space="preserve">1) предоставлением банковской гарантии. </w:t>
            </w:r>
          </w:p>
          <w:p w14:paraId="38BEC500" w14:textId="77777777" w:rsidR="004D7A6E" w:rsidRPr="004D7A6E" w:rsidRDefault="004D7A6E" w:rsidP="004D7A6E">
            <w:pPr>
              <w:spacing w:after="0" w:line="240" w:lineRule="auto"/>
              <w:ind w:right="33"/>
              <w:jc w:val="both"/>
              <w:rPr>
                <w:rFonts w:ascii="Times New Roman" w:hAnsi="Times New Roman"/>
                <w:lang w:eastAsia="ru-RU"/>
              </w:rPr>
            </w:pPr>
            <w:r w:rsidRPr="004D7A6E">
              <w:rPr>
                <w:rFonts w:ascii="Times New Roman" w:hAnsi="Times New Roman"/>
                <w:lang w:eastAsia="ru-RU"/>
              </w:rPr>
              <w:t>2) внесением денежных средств.</w:t>
            </w:r>
          </w:p>
          <w:p w14:paraId="099862E6" w14:textId="77777777" w:rsidR="004D7A6E" w:rsidRPr="004D7A6E" w:rsidRDefault="004D7A6E" w:rsidP="004D7A6E">
            <w:pPr>
              <w:spacing w:after="0" w:line="240" w:lineRule="auto"/>
              <w:ind w:right="33"/>
              <w:jc w:val="both"/>
              <w:rPr>
                <w:rFonts w:ascii="Times New Roman" w:hAnsi="Times New Roman"/>
                <w:lang w:eastAsia="ru-RU"/>
              </w:rPr>
            </w:pPr>
            <w:r w:rsidRPr="004D7A6E">
              <w:rPr>
                <w:rFonts w:ascii="Times New Roman" w:hAnsi="Times New Roman"/>
                <w:lang w:eastAsia="ru-RU"/>
              </w:rPr>
              <w:t>Способ обеспечения исполнения контракта определяется участником закупки, с которым заключается контракт, самостоятельно.</w:t>
            </w:r>
          </w:p>
          <w:p w14:paraId="3616D97D" w14:textId="77777777" w:rsidR="004D7A6E" w:rsidRPr="004D7A6E" w:rsidRDefault="004D7A6E" w:rsidP="004D7A6E">
            <w:pPr>
              <w:spacing w:after="0" w:line="240" w:lineRule="auto"/>
              <w:ind w:right="33"/>
              <w:jc w:val="both"/>
              <w:rPr>
                <w:rFonts w:ascii="Times New Roman" w:hAnsi="Times New Roman"/>
                <w:lang w:eastAsia="ru-RU"/>
              </w:rPr>
            </w:pPr>
            <w:r w:rsidRPr="004D7A6E">
              <w:rPr>
                <w:rFonts w:ascii="Times New Roman" w:hAnsi="Times New Roman"/>
                <w:lang w:eastAsia="ru-RU"/>
              </w:rPr>
              <w:t>Перечисление денежных средств в качестве обеспечения исполнения контракта осуществляется на счёт заказчика по следующим реквизитам:</w:t>
            </w:r>
          </w:p>
          <w:p w14:paraId="25A25246" w14:textId="77777777" w:rsidR="004D7A6E" w:rsidRPr="004D7A6E" w:rsidRDefault="004D7A6E" w:rsidP="004D7A6E">
            <w:pPr>
              <w:spacing w:after="0" w:line="240" w:lineRule="auto"/>
              <w:ind w:right="33"/>
              <w:jc w:val="both"/>
              <w:rPr>
                <w:rFonts w:ascii="Times New Roman" w:hAnsi="Times New Roman"/>
                <w:lang w:eastAsia="ru-RU"/>
              </w:rPr>
            </w:pPr>
            <w:r>
              <w:rPr>
                <w:rFonts w:ascii="Times New Roman" w:hAnsi="Times New Roman"/>
                <w:lang w:eastAsia="ru-RU"/>
              </w:rPr>
              <w:t>1</w:t>
            </w:r>
            <w:r w:rsidRPr="004D7A6E">
              <w:rPr>
                <w:rFonts w:ascii="Times New Roman" w:hAnsi="Times New Roman"/>
                <w:lang w:eastAsia="ru-RU"/>
              </w:rPr>
              <w:t>.</w:t>
            </w:r>
            <w:r w:rsidR="001A476A">
              <w:rPr>
                <w:rFonts w:ascii="Times New Roman" w:hAnsi="Times New Roman"/>
                <w:lang w:eastAsia="ru-RU"/>
              </w:rPr>
              <w:t>2.</w:t>
            </w:r>
            <w:r w:rsidRPr="004D7A6E">
              <w:rPr>
                <w:rFonts w:ascii="Times New Roman" w:hAnsi="Times New Roman"/>
                <w:lang w:eastAsia="ru-RU"/>
              </w:rPr>
              <w:t>2. Банковская гарантия должна быть выдана банком, соответствующим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5F3B144E" w14:textId="77777777" w:rsidR="004D7A6E" w:rsidRPr="004D7A6E" w:rsidRDefault="004D7A6E" w:rsidP="004D7A6E">
            <w:pPr>
              <w:spacing w:after="0" w:line="240" w:lineRule="auto"/>
              <w:ind w:right="33"/>
              <w:jc w:val="both"/>
              <w:rPr>
                <w:rFonts w:ascii="Times New Roman" w:hAnsi="Times New Roman"/>
                <w:lang w:eastAsia="ru-RU"/>
              </w:rPr>
            </w:pPr>
            <w:r w:rsidRPr="004D7A6E">
              <w:rPr>
                <w:rFonts w:ascii="Times New Roman" w:hAnsi="Times New Roman"/>
                <w:lang w:eastAsia="ru-RU"/>
              </w:rPr>
              <w:t>Банковская гарантия должна соответствовать требованиям, предусмотренным в статье 45 Федерального закона.</w:t>
            </w:r>
          </w:p>
          <w:p w14:paraId="7886DC1C" w14:textId="77777777" w:rsidR="004D7A6E" w:rsidRPr="004D7A6E" w:rsidRDefault="004D7A6E" w:rsidP="004D7A6E">
            <w:pPr>
              <w:spacing w:after="0" w:line="240" w:lineRule="auto"/>
              <w:ind w:right="33"/>
              <w:jc w:val="both"/>
              <w:rPr>
                <w:rFonts w:ascii="Times New Roman" w:hAnsi="Times New Roman"/>
                <w:lang w:eastAsia="ru-RU"/>
              </w:rPr>
            </w:pPr>
            <w:r w:rsidRPr="004D7A6E">
              <w:rPr>
                <w:rFonts w:ascii="Times New Roman" w:hAnsi="Times New Roman"/>
                <w:lang w:eastAsia="ru-RU"/>
              </w:rPr>
              <w:t xml:space="preserve">Срок действия банковской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w:t>
            </w:r>
            <w:r w:rsidRPr="001B5555">
              <w:rPr>
                <w:rFonts w:ascii="Times New Roman" w:hAnsi="Times New Roman"/>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w:t>
            </w:r>
            <w:r w:rsidRPr="004D7A6E">
              <w:rPr>
                <w:rFonts w:ascii="Times New Roman" w:hAnsi="Times New Roman"/>
                <w:lang w:eastAsia="ru-RU"/>
              </w:rPr>
              <w:t xml:space="preserve"> не менее чем на один месяц, в том числе в случае его изменения в соответствии со статьей 95 Федерального закона.</w:t>
            </w:r>
          </w:p>
          <w:p w14:paraId="68B70DF6" w14:textId="77777777" w:rsidR="004D7A6E" w:rsidRPr="004D7A6E" w:rsidRDefault="004D7A6E" w:rsidP="004D7A6E">
            <w:pPr>
              <w:spacing w:after="0" w:line="240" w:lineRule="auto"/>
              <w:ind w:right="33"/>
              <w:jc w:val="both"/>
              <w:rPr>
                <w:rFonts w:ascii="Times New Roman" w:hAnsi="Times New Roman"/>
                <w:lang w:eastAsia="ru-RU"/>
              </w:rPr>
            </w:pPr>
            <w:r w:rsidRPr="004D7A6E">
              <w:rPr>
                <w:rFonts w:ascii="Times New Roman" w:hAnsi="Times New Roman"/>
                <w:lang w:eastAsia="ru-RU"/>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19F96DE" w14:textId="77777777" w:rsidR="004D7A6E" w:rsidRPr="004D7A6E" w:rsidRDefault="004D7A6E" w:rsidP="004D7A6E">
            <w:pPr>
              <w:spacing w:after="0" w:line="240" w:lineRule="auto"/>
              <w:ind w:right="33"/>
              <w:jc w:val="both"/>
              <w:rPr>
                <w:rFonts w:ascii="Times New Roman" w:hAnsi="Times New Roman"/>
                <w:lang w:eastAsia="ru-RU"/>
              </w:rPr>
            </w:pPr>
            <w:r>
              <w:rPr>
                <w:rFonts w:ascii="Times New Roman" w:hAnsi="Times New Roman"/>
                <w:lang w:eastAsia="ru-RU"/>
              </w:rPr>
              <w:t>1</w:t>
            </w:r>
            <w:r w:rsidRPr="004D7A6E">
              <w:rPr>
                <w:rFonts w:ascii="Times New Roman" w:hAnsi="Times New Roman"/>
                <w:lang w:eastAsia="ru-RU"/>
              </w:rPr>
              <w:t>.</w:t>
            </w:r>
            <w:r w:rsidR="001A476A">
              <w:rPr>
                <w:rFonts w:ascii="Times New Roman" w:hAnsi="Times New Roman"/>
                <w:lang w:eastAsia="ru-RU"/>
              </w:rPr>
              <w:t>2.</w:t>
            </w:r>
            <w:r w:rsidRPr="004D7A6E">
              <w:rPr>
                <w:rFonts w:ascii="Times New Roman" w:hAnsi="Times New Roman"/>
                <w:lang w:eastAsia="ru-RU"/>
              </w:rPr>
              <w:t>3. Документ, подтверждающий предоставление обеспечения исполнения контракта должен быть предоставлен заказчику до заключения контракта.</w:t>
            </w:r>
          </w:p>
          <w:p w14:paraId="726BB031" w14:textId="77777777" w:rsidR="004D7A6E" w:rsidRPr="004D7A6E" w:rsidRDefault="004D7A6E" w:rsidP="004D7A6E">
            <w:pPr>
              <w:spacing w:after="0" w:line="240" w:lineRule="auto"/>
              <w:ind w:right="33"/>
              <w:jc w:val="both"/>
              <w:rPr>
                <w:rFonts w:ascii="Times New Roman" w:hAnsi="Times New Roman"/>
                <w:lang w:eastAsia="ru-RU"/>
              </w:rPr>
            </w:pPr>
            <w:r>
              <w:rPr>
                <w:rFonts w:ascii="Times New Roman" w:hAnsi="Times New Roman"/>
                <w:lang w:eastAsia="ru-RU"/>
              </w:rPr>
              <w:t>1</w:t>
            </w:r>
            <w:r w:rsidRPr="004D7A6E">
              <w:rPr>
                <w:rFonts w:ascii="Times New Roman" w:hAnsi="Times New Roman"/>
                <w:lang w:eastAsia="ru-RU"/>
              </w:rPr>
              <w:t>.</w:t>
            </w:r>
            <w:r w:rsidR="001A476A">
              <w:rPr>
                <w:rFonts w:ascii="Times New Roman" w:hAnsi="Times New Roman"/>
                <w:lang w:eastAsia="ru-RU"/>
              </w:rPr>
              <w:t>2.</w:t>
            </w:r>
            <w:r w:rsidRPr="004D7A6E">
              <w:rPr>
                <w:rFonts w:ascii="Times New Roman" w:hAnsi="Times New Roman"/>
                <w:lang w:eastAsia="ru-RU"/>
              </w:rPr>
              <w:t>4. В ходе исполнения контракта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28533712" w14:textId="77777777" w:rsidR="004D7A6E" w:rsidRPr="00E82C14" w:rsidRDefault="004D7A6E" w:rsidP="0010569B">
            <w:pPr>
              <w:spacing w:after="0" w:line="240" w:lineRule="auto"/>
              <w:ind w:right="33"/>
              <w:jc w:val="both"/>
              <w:rPr>
                <w:rFonts w:ascii="Times New Roman" w:hAnsi="Times New Roman"/>
                <w:lang w:eastAsia="ru-RU"/>
              </w:rPr>
            </w:pPr>
            <w:r>
              <w:rPr>
                <w:rFonts w:ascii="Times New Roman" w:hAnsi="Times New Roman"/>
                <w:lang w:eastAsia="ru-RU"/>
              </w:rPr>
              <w:t>1</w:t>
            </w:r>
            <w:r w:rsidRPr="004D7A6E">
              <w:rPr>
                <w:rFonts w:ascii="Times New Roman" w:hAnsi="Times New Roman"/>
                <w:lang w:eastAsia="ru-RU"/>
              </w:rPr>
              <w:t>.</w:t>
            </w:r>
            <w:r w:rsidR="001A476A">
              <w:rPr>
                <w:rFonts w:ascii="Times New Roman" w:hAnsi="Times New Roman"/>
                <w:lang w:eastAsia="ru-RU"/>
              </w:rPr>
              <w:t>2.</w:t>
            </w:r>
            <w:r w:rsidRPr="004D7A6E">
              <w:rPr>
                <w:rFonts w:ascii="Times New Roman" w:hAnsi="Times New Roman"/>
                <w:lang w:eastAsia="ru-RU"/>
              </w:rPr>
              <w:t>5. В случае, если участником закупки, с которым заключается контракт, является казенное учреждение, требование об обеспечении исполнения контракта к такому участнику не применяется.</w:t>
            </w:r>
          </w:p>
        </w:tc>
      </w:tr>
      <w:tr w:rsidR="0010569B" w:rsidRPr="00E82C14" w14:paraId="19C907B0" w14:textId="77777777" w:rsidTr="00AC34ED">
        <w:tc>
          <w:tcPr>
            <w:tcW w:w="15276" w:type="dxa"/>
            <w:gridSpan w:val="2"/>
            <w:tcBorders>
              <w:top w:val="single" w:sz="4" w:space="0" w:color="auto"/>
              <w:left w:val="single" w:sz="4" w:space="0" w:color="auto"/>
              <w:bottom w:val="single" w:sz="4" w:space="0" w:color="auto"/>
              <w:right w:val="single" w:sz="4" w:space="0" w:color="auto"/>
            </w:tcBorders>
            <w:shd w:val="clear" w:color="auto" w:fill="92D050"/>
          </w:tcPr>
          <w:p w14:paraId="5EF9373D" w14:textId="77777777" w:rsidR="0010569B" w:rsidRDefault="0010569B" w:rsidP="0010569B">
            <w:pPr>
              <w:spacing w:after="0" w:line="240" w:lineRule="auto"/>
              <w:ind w:right="33"/>
              <w:jc w:val="both"/>
              <w:rPr>
                <w:rFonts w:ascii="Times New Roman" w:eastAsia="Times New Roman" w:hAnsi="Times New Roman"/>
                <w:b/>
                <w:lang w:eastAsia="ru-RU"/>
              </w:rPr>
            </w:pPr>
            <w:r>
              <w:rPr>
                <w:rFonts w:ascii="Times New Roman" w:hAnsi="Times New Roman"/>
                <w:b/>
                <w:lang w:eastAsia="ru-RU"/>
              </w:rPr>
              <w:t>1.2. В проекте контракта при осуществлении закупки без установления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r>
      <w:tr w:rsidR="0010569B" w:rsidRPr="00E82C14" w14:paraId="3225B8D1" w14:textId="77777777" w:rsidTr="00AC34ED">
        <w:tc>
          <w:tcPr>
            <w:tcW w:w="15276" w:type="dxa"/>
            <w:gridSpan w:val="2"/>
            <w:tcBorders>
              <w:top w:val="single" w:sz="4" w:space="0" w:color="auto"/>
              <w:left w:val="single" w:sz="4" w:space="0" w:color="auto"/>
              <w:bottom w:val="single" w:sz="4" w:space="0" w:color="auto"/>
              <w:right w:val="single" w:sz="4" w:space="0" w:color="auto"/>
            </w:tcBorders>
          </w:tcPr>
          <w:p w14:paraId="5038AD53" w14:textId="77777777" w:rsidR="001A476A" w:rsidRPr="001A476A" w:rsidRDefault="001A476A" w:rsidP="001A476A">
            <w:pPr>
              <w:spacing w:after="0" w:line="240" w:lineRule="auto"/>
              <w:jc w:val="both"/>
              <w:rPr>
                <w:rFonts w:ascii="Times New Roman" w:hAnsi="Times New Roman"/>
                <w:noProof/>
              </w:rPr>
            </w:pPr>
            <w:r w:rsidRPr="001A476A">
              <w:rPr>
                <w:rFonts w:ascii="Times New Roman" w:hAnsi="Times New Roman"/>
                <w:noProof/>
              </w:rPr>
              <w:t>1. Обеспечение исполнения контракта</w:t>
            </w:r>
          </w:p>
          <w:p w14:paraId="295E2072" w14:textId="77777777" w:rsidR="001A476A" w:rsidRPr="001A476A" w:rsidRDefault="001A476A" w:rsidP="001A476A">
            <w:pPr>
              <w:spacing w:after="0" w:line="240" w:lineRule="auto"/>
              <w:jc w:val="both"/>
              <w:rPr>
                <w:rFonts w:ascii="Times New Roman" w:hAnsi="Times New Roman"/>
                <w:noProof/>
              </w:rPr>
            </w:pPr>
            <w:r>
              <w:rPr>
                <w:rFonts w:ascii="Times New Roman" w:hAnsi="Times New Roman"/>
                <w:noProof/>
              </w:rPr>
              <w:t xml:space="preserve">1.1. </w:t>
            </w:r>
            <w:r w:rsidRPr="001A476A">
              <w:rPr>
                <w:rFonts w:ascii="Times New Roman" w:hAnsi="Times New Roman"/>
                <w:noProof/>
              </w:rPr>
              <w:t xml:space="preserve">В целях обеспечения исполнения обязательств по контракту </w:t>
            </w:r>
            <w:r w:rsidRPr="001A476A">
              <w:rPr>
                <w:rFonts w:ascii="Times New Roman" w:hAnsi="Times New Roman"/>
                <w:i/>
                <w:noProof/>
              </w:rPr>
              <w:t>поставщик (подрядчик, исполнитель)</w:t>
            </w:r>
            <w:r w:rsidRPr="001A476A">
              <w:rPr>
                <w:rFonts w:ascii="Times New Roman" w:hAnsi="Times New Roman"/>
                <w:noProof/>
              </w:rPr>
              <w:t xml:space="preserve"> предоставляет Заказчику оформленное надлежащим образом обеспечение исполнения контракта в размере </w:t>
            </w:r>
            <w:r>
              <w:rPr>
                <w:rFonts w:ascii="Times New Roman" w:hAnsi="Times New Roman"/>
                <w:noProof/>
              </w:rPr>
              <w:t>____ %</w:t>
            </w:r>
            <w:r w:rsidRPr="001A476A">
              <w:rPr>
                <w:rFonts w:ascii="Times New Roman" w:hAnsi="Times New Roman"/>
                <w:noProof/>
              </w:rPr>
              <w:t xml:space="preserve"> начальной (максимальной) цены контракта, что составляет </w:t>
            </w:r>
            <w:r>
              <w:rPr>
                <w:rFonts w:ascii="Times New Roman" w:hAnsi="Times New Roman"/>
                <w:noProof/>
              </w:rPr>
              <w:t>________________</w:t>
            </w:r>
            <w:r w:rsidRPr="001A476A">
              <w:rPr>
                <w:rFonts w:ascii="Times New Roman" w:hAnsi="Times New Roman"/>
                <w:noProof/>
              </w:rPr>
              <w:t xml:space="preserve"> рублей 00 копеек.</w:t>
            </w:r>
          </w:p>
          <w:p w14:paraId="1B0F8058" w14:textId="77777777" w:rsidR="001A476A" w:rsidRPr="001A476A" w:rsidRDefault="001A476A" w:rsidP="001A476A">
            <w:pPr>
              <w:spacing w:after="0" w:line="240" w:lineRule="auto"/>
              <w:jc w:val="both"/>
              <w:rPr>
                <w:rFonts w:ascii="Times New Roman" w:hAnsi="Times New Roman"/>
                <w:noProof/>
              </w:rPr>
            </w:pPr>
            <w:r>
              <w:rPr>
                <w:rFonts w:ascii="Times New Roman" w:hAnsi="Times New Roman"/>
                <w:noProof/>
              </w:rPr>
              <w:t>1</w:t>
            </w:r>
            <w:r w:rsidRPr="001A476A">
              <w:rPr>
                <w:rFonts w:ascii="Times New Roman" w:hAnsi="Times New Roman"/>
                <w:noProof/>
              </w:rPr>
              <w:t>.2. Исполнение контракта может обеспечиваться предоставлением банковской гарантии, выданной банком или внесением денежных средств на указанный в п.</w:t>
            </w:r>
            <w:r>
              <w:rPr>
                <w:rFonts w:ascii="Times New Roman" w:hAnsi="Times New Roman"/>
                <w:noProof/>
              </w:rPr>
              <w:t xml:space="preserve"> ______к</w:t>
            </w:r>
            <w:r w:rsidRPr="001A476A">
              <w:rPr>
                <w:rFonts w:ascii="Times New Roman" w:hAnsi="Times New Roman"/>
                <w:noProof/>
              </w:rPr>
              <w:t xml:space="preserve">онтракта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CBB7C06" w14:textId="77777777" w:rsidR="001A476A" w:rsidRPr="001A476A" w:rsidRDefault="001A476A" w:rsidP="001A476A">
            <w:pPr>
              <w:spacing w:after="0" w:line="240" w:lineRule="auto"/>
              <w:jc w:val="both"/>
              <w:rPr>
                <w:rFonts w:ascii="Times New Roman" w:hAnsi="Times New Roman"/>
                <w:noProof/>
              </w:rPr>
            </w:pPr>
            <w:r>
              <w:rPr>
                <w:rFonts w:ascii="Times New Roman" w:hAnsi="Times New Roman"/>
                <w:noProof/>
              </w:rPr>
              <w:t>1</w:t>
            </w:r>
            <w:r w:rsidRPr="001A476A">
              <w:rPr>
                <w:rFonts w:ascii="Times New Roman" w:hAnsi="Times New Roman"/>
                <w:noProof/>
              </w:rPr>
              <w:t xml:space="preserve">.3. Финансовые средства обеспечения исполнения контракта обеспечивают следующие обязательства, которые могут возникнуть у </w:t>
            </w:r>
            <w:r w:rsidRPr="001A476A">
              <w:rPr>
                <w:rFonts w:ascii="Times New Roman" w:hAnsi="Times New Roman"/>
                <w:i/>
                <w:noProof/>
              </w:rPr>
              <w:t>поставщика (подрядчика, исполнителя)</w:t>
            </w:r>
            <w:r w:rsidRPr="001A476A">
              <w:rPr>
                <w:rFonts w:ascii="Times New Roman" w:hAnsi="Times New Roman"/>
                <w:noProof/>
              </w:rPr>
              <w:t xml:space="preserve"> в связи с неисполнением или ненадлежащим исполнением </w:t>
            </w:r>
            <w:r>
              <w:rPr>
                <w:rFonts w:ascii="Times New Roman" w:hAnsi="Times New Roman"/>
                <w:noProof/>
              </w:rPr>
              <w:t>им</w:t>
            </w:r>
            <w:r w:rsidRPr="001A476A">
              <w:rPr>
                <w:rFonts w:ascii="Times New Roman" w:hAnsi="Times New Roman"/>
                <w:noProof/>
              </w:rPr>
              <w:t xml:space="preserve"> условий контракта:</w:t>
            </w:r>
          </w:p>
          <w:p w14:paraId="7F91B3AA" w14:textId="77777777" w:rsidR="001A476A" w:rsidRPr="001A476A" w:rsidRDefault="001A476A" w:rsidP="001A476A">
            <w:pPr>
              <w:spacing w:after="0" w:line="240" w:lineRule="auto"/>
              <w:jc w:val="both"/>
              <w:rPr>
                <w:rFonts w:ascii="Times New Roman" w:hAnsi="Times New Roman"/>
                <w:noProof/>
              </w:rPr>
            </w:pPr>
            <w:r w:rsidRPr="001A476A">
              <w:rPr>
                <w:rFonts w:ascii="Times New Roman" w:hAnsi="Times New Roman"/>
                <w:noProof/>
              </w:rPr>
              <w:t>-  уплата неустойки за нарушение обязательств по настоящему контракту;</w:t>
            </w:r>
          </w:p>
          <w:p w14:paraId="13A67786" w14:textId="77777777" w:rsidR="001A476A" w:rsidRPr="001A476A" w:rsidRDefault="001A476A" w:rsidP="001A476A">
            <w:pPr>
              <w:spacing w:after="0" w:line="240" w:lineRule="auto"/>
              <w:jc w:val="both"/>
              <w:rPr>
                <w:rFonts w:ascii="Times New Roman" w:hAnsi="Times New Roman"/>
                <w:noProof/>
              </w:rPr>
            </w:pPr>
            <w:r w:rsidRPr="001A476A">
              <w:rPr>
                <w:rFonts w:ascii="Times New Roman" w:hAnsi="Times New Roman"/>
                <w:noProof/>
              </w:rPr>
              <w:t>- возмещение убытков, причиненных неисполнением либо ненадлежащим исполнением обязательств по настоящему контракту.</w:t>
            </w:r>
          </w:p>
          <w:p w14:paraId="7443FF68" w14:textId="77777777" w:rsidR="001A476A" w:rsidRPr="001A476A" w:rsidRDefault="001A476A" w:rsidP="001A476A">
            <w:pPr>
              <w:spacing w:after="0" w:line="240" w:lineRule="auto"/>
              <w:jc w:val="both"/>
              <w:rPr>
                <w:rFonts w:ascii="Times New Roman" w:hAnsi="Times New Roman"/>
                <w:noProof/>
              </w:rPr>
            </w:pPr>
            <w:r>
              <w:rPr>
                <w:rFonts w:ascii="Times New Roman" w:hAnsi="Times New Roman"/>
                <w:noProof/>
              </w:rPr>
              <w:t xml:space="preserve">1.4. </w:t>
            </w:r>
            <w:r w:rsidRPr="001A476A">
              <w:rPr>
                <w:rFonts w:ascii="Times New Roman" w:hAnsi="Times New Roman"/>
                <w:noProof/>
              </w:rPr>
              <w:t xml:space="preserve">В случае если исполнение контракта было обеспечено путем внесения денежных средств на счет Заказчика, внесённые денежные средства возвращаются </w:t>
            </w:r>
            <w:r w:rsidRPr="001A476A">
              <w:rPr>
                <w:rFonts w:ascii="Times New Roman" w:hAnsi="Times New Roman"/>
                <w:i/>
                <w:noProof/>
              </w:rPr>
              <w:lastRenderedPageBreak/>
              <w:t>поставщику (подрядчику, исполнителю)</w:t>
            </w:r>
            <w:r w:rsidRPr="001A476A">
              <w:rPr>
                <w:rFonts w:ascii="Times New Roman" w:hAnsi="Times New Roman"/>
                <w:noProof/>
              </w:rPr>
              <w:t xml:space="preserve"> в полном объеме (либо в части, оставшейся после удовлетворения требований Заказчика, возникших в период действия </w:t>
            </w:r>
            <w:r>
              <w:rPr>
                <w:rFonts w:ascii="Times New Roman" w:hAnsi="Times New Roman"/>
                <w:noProof/>
              </w:rPr>
              <w:t>к</w:t>
            </w:r>
            <w:r w:rsidRPr="001A476A">
              <w:rPr>
                <w:rFonts w:ascii="Times New Roman" w:hAnsi="Times New Roman"/>
                <w:noProof/>
              </w:rPr>
              <w:t xml:space="preserve">онтракта) в течение </w:t>
            </w:r>
            <w:r w:rsidR="00F12F5C">
              <w:rPr>
                <w:rFonts w:ascii="Times New Roman" w:hAnsi="Times New Roman"/>
                <w:noProof/>
              </w:rPr>
              <w:t>30</w:t>
            </w:r>
            <w:r w:rsidRPr="001A476A">
              <w:rPr>
                <w:rFonts w:ascii="Times New Roman" w:hAnsi="Times New Roman"/>
                <w:noProof/>
              </w:rPr>
              <w:t xml:space="preserve"> дней с даты подписания </w:t>
            </w:r>
            <w:r>
              <w:rPr>
                <w:rFonts w:ascii="Times New Roman" w:hAnsi="Times New Roman"/>
                <w:noProof/>
              </w:rPr>
              <w:t xml:space="preserve">документа о приемке </w:t>
            </w:r>
            <w:r w:rsidRPr="001A476A">
              <w:rPr>
                <w:rFonts w:ascii="Times New Roman" w:hAnsi="Times New Roman"/>
                <w:i/>
                <w:noProof/>
              </w:rPr>
              <w:t>поставленного товарв (выполненой работы, окзанной услуги)</w:t>
            </w:r>
            <w:r w:rsidRPr="001A476A">
              <w:rPr>
                <w:rFonts w:ascii="Times New Roman" w:hAnsi="Times New Roman"/>
                <w:noProof/>
              </w:rPr>
              <w:t xml:space="preserve">. Денежные средства возвращаются Заказчиком путем перечисления на счет, указанный </w:t>
            </w:r>
            <w:r w:rsidRPr="001A476A">
              <w:rPr>
                <w:rFonts w:ascii="Times New Roman" w:hAnsi="Times New Roman"/>
                <w:i/>
                <w:noProof/>
              </w:rPr>
              <w:t>поставщиком (подрядчиком, исполнителем)</w:t>
            </w:r>
            <w:r w:rsidRPr="001A476A">
              <w:rPr>
                <w:rFonts w:ascii="Times New Roman" w:hAnsi="Times New Roman"/>
                <w:noProof/>
              </w:rPr>
              <w:t>.</w:t>
            </w:r>
          </w:p>
          <w:p w14:paraId="6FAA2DAB" w14:textId="75BA5ADB" w:rsidR="001A476A" w:rsidRDefault="001A476A" w:rsidP="001A476A">
            <w:pPr>
              <w:spacing w:after="0" w:line="240" w:lineRule="auto"/>
              <w:jc w:val="both"/>
              <w:rPr>
                <w:rFonts w:ascii="Times New Roman" w:hAnsi="Times New Roman"/>
                <w:noProof/>
              </w:rPr>
            </w:pPr>
            <w:r w:rsidRPr="00D23F66">
              <w:rPr>
                <w:rFonts w:ascii="Times New Roman" w:hAnsi="Times New Roman"/>
                <w:noProof/>
              </w:rPr>
              <w:t xml:space="preserve">1.5. </w:t>
            </w:r>
            <w:r w:rsidR="00A63241" w:rsidRPr="00D23F66">
              <w:rPr>
                <w:rFonts w:ascii="Times New Roman" w:hAnsi="Times New Roman"/>
                <w:lang w:eastAsia="ru-RU"/>
              </w:rPr>
              <w:t>С</w:t>
            </w:r>
            <w:r w:rsidR="00A63241" w:rsidRPr="00D23F66">
              <w:rPr>
                <w:rFonts w:ascii="Times New Roman" w:hAnsi="Times New Roman"/>
                <w:lang w:eastAsia="ru-RU"/>
              </w:rPr>
              <w:t>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r w:rsidR="00B30468" w:rsidRPr="00D23F66">
              <w:rPr>
                <w:rFonts w:ascii="Times New Roman" w:hAnsi="Times New Roman"/>
                <w:noProof/>
              </w:rPr>
              <w:t>, в том числе в случае его изменения</w:t>
            </w:r>
            <w:r w:rsidRPr="00D23F66">
              <w:rPr>
                <w:rFonts w:ascii="Times New Roman" w:hAnsi="Times New Roman"/>
                <w:noProof/>
              </w:rPr>
              <w:t>.</w:t>
            </w:r>
            <w:r w:rsidRPr="001A476A">
              <w:rPr>
                <w:rFonts w:ascii="Times New Roman" w:hAnsi="Times New Roman"/>
                <w:noProof/>
              </w:rPr>
              <w:t xml:space="preserve"> </w:t>
            </w:r>
          </w:p>
          <w:p w14:paraId="6EA6E0BF" w14:textId="77777777" w:rsidR="00B30468" w:rsidRDefault="00B30468" w:rsidP="00B30468">
            <w:pPr>
              <w:spacing w:after="0" w:line="240" w:lineRule="auto"/>
              <w:jc w:val="both"/>
              <w:rPr>
                <w:rFonts w:ascii="Times New Roman" w:hAnsi="Times New Roman"/>
                <w:noProof/>
              </w:rPr>
            </w:pPr>
            <w:r>
              <w:rPr>
                <w:rFonts w:ascii="Times New Roman" w:hAnsi="Times New Roman"/>
                <w:noProof/>
              </w:rPr>
              <w:t>1.6. В</w:t>
            </w:r>
            <w:r>
              <w:rPr>
                <w:rFonts w:ascii="Times New Roman" w:hAnsi="Times New Roman"/>
              </w:rPr>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Pr>
                <w:rFonts w:ascii="Times New Roman" w:hAnsi="Times New Roman"/>
                <w:i/>
              </w:rPr>
              <w:t>поставщик (подрядчик, исполнитель)</w:t>
            </w:r>
            <w:r>
              <w:rPr>
                <w:rFonts w:ascii="Times New Roman" w:hAnsi="Times New Roman"/>
              </w:rPr>
              <w:t xml:space="preserve">  обязан предоставить новое обеспечение исполнения контракта не позднее одного месяца со дня надлежащего уведомления заказчиком </w:t>
            </w:r>
            <w:r>
              <w:rPr>
                <w:rFonts w:ascii="Times New Roman" w:hAnsi="Times New Roman"/>
                <w:i/>
              </w:rPr>
              <w:t>поставщика (подрядчика, исполнителя)</w:t>
            </w:r>
            <w:r>
              <w:rPr>
                <w:rFonts w:ascii="Times New Roman" w:hAnsi="Times New Roman"/>
              </w:rPr>
              <w:t xml:space="preserve"> о необходимости предоставить соответствующее обеспечение.</w:t>
            </w:r>
          </w:p>
          <w:p w14:paraId="1308E152" w14:textId="77777777" w:rsidR="001A476A" w:rsidRPr="001A476A" w:rsidRDefault="001A476A" w:rsidP="001A476A">
            <w:pPr>
              <w:spacing w:after="0" w:line="240" w:lineRule="auto"/>
              <w:jc w:val="both"/>
              <w:rPr>
                <w:rFonts w:ascii="Times New Roman" w:hAnsi="Times New Roman"/>
                <w:noProof/>
              </w:rPr>
            </w:pPr>
            <w:r>
              <w:rPr>
                <w:rFonts w:ascii="Times New Roman" w:hAnsi="Times New Roman"/>
                <w:noProof/>
              </w:rPr>
              <w:t>1.</w:t>
            </w:r>
            <w:r w:rsidR="00B30468">
              <w:rPr>
                <w:rFonts w:ascii="Times New Roman" w:hAnsi="Times New Roman"/>
                <w:noProof/>
              </w:rPr>
              <w:t>7</w:t>
            </w:r>
            <w:r>
              <w:rPr>
                <w:rFonts w:ascii="Times New Roman" w:hAnsi="Times New Roman"/>
                <w:noProof/>
              </w:rPr>
              <w:t xml:space="preserve">. </w:t>
            </w:r>
            <w:r w:rsidRPr="001A476A">
              <w:rPr>
                <w:rFonts w:ascii="Times New Roman" w:hAnsi="Times New Roman"/>
                <w:noProof/>
              </w:rPr>
              <w:t xml:space="preserve">В случае неисполнения или ненадлежащего исполнения </w:t>
            </w:r>
            <w:r w:rsidRPr="001A476A">
              <w:rPr>
                <w:rFonts w:ascii="Times New Roman" w:hAnsi="Times New Roman"/>
                <w:i/>
                <w:noProof/>
              </w:rPr>
              <w:t>поставщиком (подрядчиком, исполнителем)</w:t>
            </w:r>
            <w:r w:rsidRPr="001A476A">
              <w:rPr>
                <w:rFonts w:ascii="Times New Roman" w:hAnsi="Times New Roman"/>
                <w:noProof/>
              </w:rPr>
              <w:t xml:space="preserve"> своих обязательств, Заказчик вправе обратить взыскание на внесенные в качестве обеспечения исполнения контракта денежные средства без обращения в суд. </w:t>
            </w:r>
          </w:p>
          <w:p w14:paraId="56B8C9D9" w14:textId="77777777" w:rsidR="001A476A" w:rsidRPr="001A476A" w:rsidRDefault="00583940" w:rsidP="001A476A">
            <w:pPr>
              <w:spacing w:after="0" w:line="240" w:lineRule="auto"/>
              <w:jc w:val="both"/>
              <w:rPr>
                <w:rFonts w:ascii="Times New Roman" w:hAnsi="Times New Roman"/>
                <w:noProof/>
              </w:rPr>
            </w:pPr>
            <w:r>
              <w:rPr>
                <w:rFonts w:ascii="Times New Roman" w:hAnsi="Times New Roman"/>
                <w:noProof/>
              </w:rPr>
              <w:t>1</w:t>
            </w:r>
            <w:r w:rsidR="001A476A" w:rsidRPr="001A476A">
              <w:rPr>
                <w:rFonts w:ascii="Times New Roman" w:hAnsi="Times New Roman"/>
                <w:noProof/>
              </w:rPr>
              <w:t>.</w:t>
            </w:r>
            <w:r w:rsidR="00B30468">
              <w:rPr>
                <w:rFonts w:ascii="Times New Roman" w:hAnsi="Times New Roman"/>
                <w:noProof/>
              </w:rPr>
              <w:t>8</w:t>
            </w:r>
            <w:r w:rsidR="001A476A" w:rsidRPr="001A476A">
              <w:rPr>
                <w:rFonts w:ascii="Times New Roman" w:hAnsi="Times New Roman"/>
                <w:noProof/>
              </w:rPr>
              <w:t>. Вопросы, связанные с обеспечением исполнения контракта, решаются в соответствии с Гражданским кодексом Российской Федерации.</w:t>
            </w:r>
          </w:p>
          <w:p w14:paraId="0A24797B" w14:textId="77777777" w:rsidR="00A310E3" w:rsidRDefault="00583940" w:rsidP="00A310E3">
            <w:pPr>
              <w:spacing w:after="0" w:line="240" w:lineRule="auto"/>
              <w:jc w:val="both"/>
              <w:rPr>
                <w:rFonts w:ascii="Times New Roman" w:hAnsi="Times New Roman"/>
                <w:color w:val="000000"/>
                <w:shd w:val="clear" w:color="auto" w:fill="FFFFFF"/>
              </w:rPr>
            </w:pPr>
            <w:r>
              <w:rPr>
                <w:rFonts w:ascii="Times New Roman" w:hAnsi="Times New Roman"/>
                <w:noProof/>
              </w:rPr>
              <w:t>1</w:t>
            </w:r>
            <w:r w:rsidR="001A476A" w:rsidRPr="001A476A">
              <w:rPr>
                <w:rFonts w:ascii="Times New Roman" w:hAnsi="Times New Roman"/>
                <w:noProof/>
              </w:rPr>
              <w:t>.</w:t>
            </w:r>
            <w:r w:rsidR="00B30468">
              <w:rPr>
                <w:rFonts w:ascii="Times New Roman" w:hAnsi="Times New Roman"/>
                <w:noProof/>
              </w:rPr>
              <w:t>9</w:t>
            </w:r>
            <w:r w:rsidR="001A476A" w:rsidRPr="001A476A">
              <w:rPr>
                <w:rFonts w:ascii="Times New Roman" w:hAnsi="Times New Roman"/>
                <w:noProof/>
              </w:rPr>
              <w:t xml:space="preserve">. </w:t>
            </w:r>
            <w:r w:rsidR="00A310E3">
              <w:rPr>
                <w:rFonts w:ascii="Times New Roman" w:hAnsi="Times New Roman"/>
                <w:color w:val="000000"/>
                <w:shd w:val="clear" w:color="auto" w:fill="FFFFFF"/>
              </w:rPr>
              <w:t xml:space="preserve">В ходе исполнения контракта </w:t>
            </w:r>
            <w:r w:rsidR="00A310E3">
              <w:rPr>
                <w:rFonts w:ascii="Times New Roman" w:hAnsi="Times New Roman"/>
                <w:i/>
                <w:color w:val="000000"/>
                <w:shd w:val="clear" w:color="auto" w:fill="FFFFFF"/>
              </w:rPr>
              <w:t>поставщик (подрядчик, исполнитель)</w:t>
            </w:r>
            <w:r w:rsidR="00A310E3">
              <w:rPr>
                <w:rFonts w:ascii="Times New Roman" w:hAnsi="Times New Roman"/>
                <w:color w:val="000000"/>
                <w:shd w:val="clear" w:color="auto" w:fill="FFFFFF"/>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r w:rsidR="00A310E3">
              <w:rPr>
                <w:rFonts w:ascii="Times New Roman" w:hAnsi="Times New Roman"/>
                <w:i/>
                <w:color w:val="000000"/>
                <w:shd w:val="clear" w:color="auto" w:fill="FFFFFF"/>
              </w:rPr>
              <w:t>. Поставщик (подрядчик, исполнитель)</w:t>
            </w:r>
            <w:r w:rsidR="00A310E3">
              <w:rPr>
                <w:rFonts w:ascii="Times New Roman" w:hAnsi="Times New Roman"/>
                <w:color w:val="000000"/>
                <w:shd w:val="clear" w:color="auto" w:fill="FFFFFF"/>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4550986" w14:textId="77777777" w:rsidR="00583940" w:rsidRDefault="00583940" w:rsidP="001A476A">
            <w:pPr>
              <w:spacing w:after="0" w:line="240" w:lineRule="auto"/>
              <w:jc w:val="both"/>
              <w:rPr>
                <w:rFonts w:ascii="Times New Roman" w:hAnsi="Times New Roman"/>
                <w:noProof/>
              </w:rPr>
            </w:pPr>
            <w:r w:rsidRPr="00583940">
              <w:rPr>
                <w:rFonts w:ascii="Times New Roman" w:hAnsi="Times New Roman"/>
                <w:noProof/>
              </w:rPr>
              <w:t xml:space="preserve">Размер обеспечения исполнения контракта уменьшается посредством направления заказчиком информации об исполнении </w:t>
            </w:r>
            <w:r w:rsidRPr="00583940">
              <w:rPr>
                <w:rFonts w:ascii="Times New Roman" w:hAnsi="Times New Roman"/>
                <w:i/>
                <w:noProof/>
              </w:rPr>
              <w:t>поставщиком (подрядчиком, исполнителем)</w:t>
            </w:r>
            <w:r w:rsidRPr="00583940">
              <w:rPr>
                <w:rFonts w:ascii="Times New Roman" w:hAnsi="Times New Roman"/>
                <w:noProof/>
              </w:rPr>
              <w:t xml:space="preserve"> обязательств </w:t>
            </w:r>
            <w:r w:rsidRPr="00583940">
              <w:rPr>
                <w:rFonts w:ascii="Times New Roman" w:hAnsi="Times New Roman"/>
                <w:i/>
                <w:noProof/>
              </w:rPr>
              <w:t>по поставке товара, выполнению работы (ее результатов), оказанию услуги</w:t>
            </w:r>
            <w:r w:rsidRPr="00583940">
              <w:rPr>
                <w:rFonts w:ascii="Times New Roman" w:hAnsi="Times New Roman"/>
                <w:noProof/>
              </w:rPr>
              <w:t xml:space="preserve">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w:t>
            </w:r>
            <w:r>
              <w:rPr>
                <w:rFonts w:ascii="Times New Roman" w:hAnsi="Times New Roman"/>
              </w:rPr>
              <w:t>Федерального закона № 44-ФЗ от 05.04.2013 года «О контрактной системе в сфере закупок товаров, работ, услуг для обеспечения государственных и муниципальных нужд»</w:t>
            </w:r>
            <w:r w:rsidRPr="00583940">
              <w:rPr>
                <w:rFonts w:ascii="Times New Roman" w:hAnsi="Times New Roman"/>
                <w:noProof/>
              </w:rPr>
              <w:t xml:space="preserve">. </w:t>
            </w:r>
          </w:p>
          <w:p w14:paraId="3D5B291B" w14:textId="77777777" w:rsidR="00583940" w:rsidRDefault="00583940" w:rsidP="001A476A">
            <w:pPr>
              <w:spacing w:after="0" w:line="240" w:lineRule="auto"/>
              <w:jc w:val="both"/>
              <w:rPr>
                <w:rFonts w:ascii="Times New Roman" w:hAnsi="Times New Roman"/>
                <w:noProof/>
              </w:rPr>
            </w:pPr>
            <w:r w:rsidRPr="00583940">
              <w:rPr>
                <w:rFonts w:ascii="Times New Roman" w:hAnsi="Times New Roman"/>
                <w:noProof/>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14:paraId="6D44B8F6" w14:textId="77777777" w:rsidR="00583940" w:rsidRDefault="00583940" w:rsidP="001A476A">
            <w:pPr>
              <w:spacing w:after="0" w:line="240" w:lineRule="auto"/>
              <w:jc w:val="both"/>
              <w:rPr>
                <w:rFonts w:ascii="Times New Roman" w:hAnsi="Times New Roman"/>
                <w:noProof/>
              </w:rPr>
            </w:pPr>
            <w:r w:rsidRPr="00583940">
              <w:rPr>
                <w:rFonts w:ascii="Times New Roman" w:hAnsi="Times New Roman"/>
                <w:noProof/>
              </w:rPr>
              <w:t xml:space="preserve">В случае, если обеспечение исполнения контракта осуществляется путем предоставления банковской гарантии, требование </w:t>
            </w:r>
            <w:r>
              <w:rPr>
                <w:rFonts w:ascii="Times New Roman" w:hAnsi="Times New Roman"/>
                <w:noProof/>
              </w:rPr>
              <w:t>З</w:t>
            </w:r>
            <w:r w:rsidRPr="00583940">
              <w:rPr>
                <w:rFonts w:ascii="Times New Roman" w:hAnsi="Times New Roman"/>
                <w:noProof/>
              </w:rPr>
              <w:t xml:space="preserve">аказчика об уплате денежных сумм по этой гарантии может быть предъявлено в размере не более размера обеспечения исполнения контракта, рассчитанного </w:t>
            </w:r>
            <w:r>
              <w:rPr>
                <w:rFonts w:ascii="Times New Roman" w:hAnsi="Times New Roman"/>
                <w:noProof/>
              </w:rPr>
              <w:t>З</w:t>
            </w:r>
            <w:r w:rsidRPr="00583940">
              <w:rPr>
                <w:rFonts w:ascii="Times New Roman" w:hAnsi="Times New Roman"/>
                <w:noProof/>
              </w:rPr>
              <w:t xml:space="preserve">аказчиком на основании информации об исполнении контракта, размещенной в реестре контрактов. </w:t>
            </w:r>
          </w:p>
          <w:p w14:paraId="0078B280" w14:textId="77777777" w:rsidR="00583940" w:rsidRDefault="00583940" w:rsidP="001A476A">
            <w:pPr>
              <w:spacing w:after="0" w:line="240" w:lineRule="auto"/>
              <w:jc w:val="both"/>
              <w:rPr>
                <w:rFonts w:ascii="Times New Roman" w:hAnsi="Times New Roman"/>
                <w:noProof/>
              </w:rPr>
            </w:pPr>
            <w:r w:rsidRPr="00583940">
              <w:rPr>
                <w:rFonts w:ascii="Times New Roman" w:hAnsi="Times New Roman"/>
                <w:noProof/>
              </w:rPr>
              <w:t xml:space="preserve">В случае, если обеспечение исполнения контракта осуществляется путем внесения денежных средств на счет, указанный заказчиком, по заявлению </w:t>
            </w:r>
            <w:r w:rsidRPr="00583940">
              <w:rPr>
                <w:rFonts w:ascii="Times New Roman" w:hAnsi="Times New Roman"/>
                <w:i/>
                <w:noProof/>
              </w:rPr>
              <w:t>поставщика (подрядчика, исполнителя)</w:t>
            </w:r>
            <w:r w:rsidRPr="00583940">
              <w:rPr>
                <w:rFonts w:ascii="Times New Roman" w:hAnsi="Times New Roman"/>
                <w:noProof/>
              </w:rPr>
              <w:t xml:space="preserve"> ему возвращаются </w:t>
            </w:r>
            <w:r>
              <w:rPr>
                <w:rFonts w:ascii="Times New Roman" w:hAnsi="Times New Roman"/>
                <w:noProof/>
              </w:rPr>
              <w:t>З</w:t>
            </w:r>
            <w:r w:rsidRPr="00583940">
              <w:rPr>
                <w:rFonts w:ascii="Times New Roman" w:hAnsi="Times New Roman"/>
                <w:noProof/>
              </w:rPr>
              <w:t xml:space="preserve">аказчиком в установленный контрактом срок денежные средства в сумме, на которую уменьшен размер обеспечения исполнения контракта, рассчитанный </w:t>
            </w:r>
            <w:r>
              <w:rPr>
                <w:rFonts w:ascii="Times New Roman" w:hAnsi="Times New Roman"/>
                <w:noProof/>
              </w:rPr>
              <w:t>З</w:t>
            </w:r>
            <w:r w:rsidRPr="00583940">
              <w:rPr>
                <w:rFonts w:ascii="Times New Roman" w:hAnsi="Times New Roman"/>
                <w:noProof/>
              </w:rPr>
              <w:t>аказчиком на основании информации об исполнении контракта, размещенной в соответствующем реестре контрактов.</w:t>
            </w:r>
          </w:p>
          <w:p w14:paraId="3164992A" w14:textId="77777777" w:rsidR="00583940" w:rsidRPr="001A476A" w:rsidRDefault="00583940" w:rsidP="001A476A">
            <w:pPr>
              <w:spacing w:after="0" w:line="240" w:lineRule="auto"/>
              <w:jc w:val="both"/>
              <w:rPr>
                <w:rFonts w:ascii="Times New Roman" w:hAnsi="Times New Roman"/>
                <w:noProof/>
              </w:rPr>
            </w:pPr>
            <w:r w:rsidRPr="00583940">
              <w:rPr>
                <w:rFonts w:ascii="Times New Roman" w:hAnsi="Times New Roman"/>
                <w:noProof/>
              </w:rPr>
              <w:t xml:space="preserve">Предусмотренное уменьшение размера обеспечения исполнения контракта осуществляется при условии отсутствия неисполненных </w:t>
            </w:r>
            <w:r w:rsidRPr="00583940">
              <w:rPr>
                <w:rFonts w:ascii="Times New Roman" w:hAnsi="Times New Roman"/>
                <w:i/>
                <w:noProof/>
              </w:rPr>
              <w:t>поставщиком (подрядчиком, исполнителем)</w:t>
            </w:r>
            <w:r w:rsidRPr="00583940">
              <w:rPr>
                <w:rFonts w:ascii="Times New Roman" w:hAnsi="Times New Roman"/>
                <w:noProof/>
              </w:rPr>
              <w:t xml:space="preserve"> требований об уплате неустоек (штрафов, пеней), предъявленных </w:t>
            </w:r>
            <w:r>
              <w:rPr>
                <w:rFonts w:ascii="Times New Roman" w:hAnsi="Times New Roman"/>
                <w:noProof/>
              </w:rPr>
              <w:t>З</w:t>
            </w:r>
            <w:r w:rsidRPr="00583940">
              <w:rPr>
                <w:rFonts w:ascii="Times New Roman" w:hAnsi="Times New Roman"/>
                <w:noProof/>
              </w:rPr>
              <w:t xml:space="preserve">аказчиком, а также приемки заказчиком </w:t>
            </w:r>
            <w:r w:rsidRPr="00583940">
              <w:rPr>
                <w:rFonts w:ascii="Times New Roman" w:hAnsi="Times New Roman"/>
                <w:i/>
                <w:noProof/>
              </w:rPr>
              <w:t>поставленного товара, выполненной работы (ее результатов), оказанной услуги</w:t>
            </w:r>
            <w:r w:rsidRPr="00583940">
              <w:rPr>
                <w:rFonts w:ascii="Times New Roman" w:hAnsi="Times New Roman"/>
                <w:noProof/>
              </w:rPr>
              <w:t xml:space="preserve">, результатов отдельного этапа исполнения контракта в объеме выплаченного аванса (если контрактом предусмотрена выплата аванса). </w:t>
            </w:r>
          </w:p>
          <w:p w14:paraId="7B54B0BB" w14:textId="77777777" w:rsidR="001A476A" w:rsidRDefault="00583940" w:rsidP="001A476A">
            <w:pPr>
              <w:spacing w:after="0" w:line="240" w:lineRule="auto"/>
              <w:jc w:val="both"/>
              <w:rPr>
                <w:rFonts w:ascii="Times New Roman" w:hAnsi="Times New Roman"/>
              </w:rPr>
            </w:pPr>
            <w:r>
              <w:rPr>
                <w:rFonts w:ascii="Times New Roman" w:hAnsi="Times New Roman"/>
              </w:rPr>
              <w:t>1</w:t>
            </w:r>
            <w:r w:rsidR="001A476A" w:rsidRPr="001A476A">
              <w:rPr>
                <w:rFonts w:ascii="Times New Roman" w:hAnsi="Times New Roman"/>
              </w:rPr>
              <w:t>.</w:t>
            </w:r>
            <w:r w:rsidR="00B30468">
              <w:rPr>
                <w:rFonts w:ascii="Times New Roman" w:hAnsi="Times New Roman"/>
              </w:rPr>
              <w:t>10</w:t>
            </w:r>
            <w:r w:rsidR="001A476A" w:rsidRPr="001A476A">
              <w:rPr>
                <w:rFonts w:ascii="Times New Roman" w:hAnsi="Times New Roman"/>
              </w:rPr>
              <w:t>. Платежные реквизиты:</w:t>
            </w:r>
          </w:p>
          <w:p w14:paraId="7B0CDE6B" w14:textId="77777777" w:rsidR="0010569B" w:rsidRDefault="00583940" w:rsidP="001A476A">
            <w:pPr>
              <w:pStyle w:val="af"/>
              <w:jc w:val="both"/>
              <w:rPr>
                <w:rFonts w:ascii="Times New Roman" w:hAnsi="Times New Roman"/>
              </w:rPr>
            </w:pPr>
            <w:r>
              <w:rPr>
                <w:rFonts w:ascii="Times New Roman" w:hAnsi="Times New Roman"/>
              </w:rPr>
              <w:t>_____________________________________________________________________________________________________________________________</w:t>
            </w:r>
          </w:p>
          <w:p w14:paraId="37BDA76E" w14:textId="77777777" w:rsidR="00583940" w:rsidRDefault="00583940" w:rsidP="001A476A">
            <w:pPr>
              <w:pStyle w:val="af"/>
              <w:jc w:val="both"/>
              <w:rPr>
                <w:rFonts w:ascii="Times New Roman" w:hAnsi="Times New Roman"/>
                <w:lang w:eastAsia="ru-RU"/>
              </w:rPr>
            </w:pPr>
            <w:r>
              <w:rPr>
                <w:rFonts w:ascii="Times New Roman" w:hAnsi="Times New Roman"/>
                <w:lang w:eastAsia="ru-RU"/>
              </w:rPr>
              <w:t>_____________________________________________________________________________________________________________________________</w:t>
            </w:r>
          </w:p>
          <w:p w14:paraId="01CD0AD8" w14:textId="77777777" w:rsidR="00583940" w:rsidRPr="00AC34ED" w:rsidRDefault="00583940" w:rsidP="001A476A">
            <w:pPr>
              <w:pStyle w:val="af"/>
              <w:jc w:val="both"/>
              <w:rPr>
                <w:rFonts w:ascii="Times New Roman" w:hAnsi="Times New Roman"/>
                <w:lang w:eastAsia="ru-RU"/>
              </w:rPr>
            </w:pPr>
          </w:p>
        </w:tc>
      </w:tr>
      <w:tr w:rsidR="00763284" w:rsidRPr="00E82C14" w14:paraId="06B779C8" w14:textId="77777777" w:rsidTr="00AC34ED">
        <w:tc>
          <w:tcPr>
            <w:tcW w:w="15276" w:type="dxa"/>
            <w:gridSpan w:val="2"/>
            <w:tcBorders>
              <w:top w:val="single" w:sz="4" w:space="0" w:color="auto"/>
              <w:left w:val="single" w:sz="4" w:space="0" w:color="auto"/>
              <w:bottom w:val="single" w:sz="4" w:space="0" w:color="auto"/>
              <w:right w:val="single" w:sz="4" w:space="0" w:color="auto"/>
            </w:tcBorders>
            <w:shd w:val="clear" w:color="auto" w:fill="92D050"/>
          </w:tcPr>
          <w:p w14:paraId="6C2FF42E" w14:textId="77777777" w:rsidR="00763284" w:rsidRPr="00E82C14" w:rsidRDefault="0010569B" w:rsidP="0010569B">
            <w:pPr>
              <w:spacing w:after="0" w:line="240" w:lineRule="auto"/>
              <w:jc w:val="both"/>
              <w:rPr>
                <w:rFonts w:ascii="Times New Roman" w:hAnsi="Times New Roman"/>
                <w:b/>
                <w:lang w:eastAsia="ru-RU"/>
              </w:rPr>
            </w:pPr>
            <w:r>
              <w:rPr>
                <w:rFonts w:ascii="Times New Roman" w:hAnsi="Times New Roman"/>
                <w:b/>
                <w:lang w:eastAsia="ru-RU"/>
              </w:rPr>
              <w:lastRenderedPageBreak/>
              <w:t>2</w:t>
            </w:r>
            <w:r w:rsidR="00763284" w:rsidRPr="00E82C14">
              <w:rPr>
                <w:rFonts w:ascii="Times New Roman" w:hAnsi="Times New Roman"/>
                <w:b/>
                <w:lang w:eastAsia="ru-RU"/>
              </w:rPr>
              <w:t>.</w:t>
            </w:r>
            <w:r>
              <w:rPr>
                <w:rFonts w:ascii="Times New Roman" w:hAnsi="Times New Roman"/>
                <w:b/>
                <w:lang w:eastAsia="ru-RU"/>
              </w:rPr>
              <w:t>1</w:t>
            </w:r>
            <w:r w:rsidR="00763284" w:rsidRPr="00E82C14">
              <w:rPr>
                <w:rFonts w:ascii="Times New Roman" w:hAnsi="Times New Roman"/>
                <w:b/>
                <w:lang w:eastAsia="ru-RU"/>
              </w:rPr>
              <w:t xml:space="preserve">. </w:t>
            </w:r>
            <w:r>
              <w:rPr>
                <w:rFonts w:ascii="Times New Roman" w:hAnsi="Times New Roman"/>
                <w:b/>
                <w:lang w:eastAsia="ru-RU"/>
              </w:rPr>
              <w:t>В документации и извещении п</w:t>
            </w:r>
            <w:r w:rsidR="00763284" w:rsidRPr="00E82C14">
              <w:rPr>
                <w:rFonts w:ascii="Times New Roman" w:hAnsi="Times New Roman"/>
                <w:b/>
                <w:lang w:eastAsia="ru-RU"/>
              </w:rPr>
              <w:t>ри осуществлении закупки с установлением в извещении об осуществлении закупки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r>
      <w:tr w:rsidR="0010569B" w:rsidRPr="00E82C14" w14:paraId="6205EDDC" w14:textId="77777777" w:rsidTr="00AC34ED">
        <w:tc>
          <w:tcPr>
            <w:tcW w:w="15276" w:type="dxa"/>
            <w:gridSpan w:val="2"/>
            <w:tcBorders>
              <w:top w:val="single" w:sz="4" w:space="0" w:color="auto"/>
              <w:left w:val="single" w:sz="4" w:space="0" w:color="auto"/>
              <w:bottom w:val="single" w:sz="4" w:space="0" w:color="auto"/>
              <w:right w:val="single" w:sz="4" w:space="0" w:color="auto"/>
            </w:tcBorders>
          </w:tcPr>
          <w:p w14:paraId="47C7A4E1" w14:textId="77777777" w:rsidR="004D7A6E" w:rsidRDefault="004D7A6E" w:rsidP="004D7A6E">
            <w:pPr>
              <w:spacing w:after="0" w:line="240" w:lineRule="auto"/>
              <w:ind w:right="33"/>
              <w:jc w:val="both"/>
              <w:rPr>
                <w:rFonts w:ascii="Times New Roman" w:hAnsi="Times New Roman"/>
                <w:lang w:eastAsia="ru-RU"/>
              </w:rPr>
            </w:pPr>
            <w:r>
              <w:rPr>
                <w:rFonts w:ascii="Times New Roman" w:eastAsia="Times New Roman" w:hAnsi="Times New Roman"/>
                <w:b/>
                <w:u w:val="single"/>
                <w:lang w:eastAsia="ru-RU"/>
              </w:rPr>
              <w:t>1. Обеспечение исполнения контракта:</w:t>
            </w:r>
          </w:p>
          <w:p w14:paraId="510D208E" w14:textId="77777777" w:rsidR="004D7A6E" w:rsidRPr="004D7A6E" w:rsidRDefault="004D7A6E" w:rsidP="001A476A">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1</w:t>
            </w:r>
            <w:r w:rsidRPr="004D7A6E">
              <w:rPr>
                <w:rFonts w:ascii="Times New Roman" w:eastAsia="Times New Roman" w:hAnsi="Times New Roman"/>
                <w:lang w:eastAsia="ru-RU"/>
              </w:rPr>
              <w:t>.1. Размер обеспечения исполнения контракта составляет ___ % от цены, по которой заключается контракт.</w:t>
            </w:r>
          </w:p>
          <w:p w14:paraId="7FA6D919" w14:textId="77777777" w:rsidR="004D7A6E" w:rsidRPr="004D7A6E" w:rsidRDefault="004D7A6E" w:rsidP="001A476A">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1</w:t>
            </w:r>
            <w:r w:rsidRPr="004D7A6E">
              <w:rPr>
                <w:rFonts w:ascii="Times New Roman" w:eastAsia="Times New Roman" w:hAnsi="Times New Roman"/>
                <w:lang w:eastAsia="ru-RU"/>
              </w:rPr>
              <w:t>.2. Порядок предоставления и требования к обеспечению исполнения контракта.</w:t>
            </w:r>
          </w:p>
          <w:p w14:paraId="3EE39B67" w14:textId="77777777" w:rsidR="004D7A6E" w:rsidRPr="004D7A6E" w:rsidRDefault="004D7A6E" w:rsidP="001A476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w:t>
            </w:r>
            <w:r w:rsidRPr="004D7A6E">
              <w:rPr>
                <w:rFonts w:ascii="Times New Roman" w:eastAsia="Times New Roman" w:hAnsi="Times New Roman"/>
                <w:lang w:eastAsia="ru-RU"/>
              </w:rPr>
              <w:t>.2.1. Исполнение контракта может обеспечиваться:</w:t>
            </w:r>
          </w:p>
          <w:p w14:paraId="3CCD9A0E" w14:textId="77777777" w:rsidR="004D7A6E" w:rsidRPr="004D7A6E" w:rsidRDefault="004D7A6E" w:rsidP="001A476A">
            <w:pPr>
              <w:spacing w:after="0" w:line="240" w:lineRule="auto"/>
              <w:jc w:val="both"/>
              <w:rPr>
                <w:rFonts w:ascii="Times New Roman" w:eastAsia="Times New Roman" w:hAnsi="Times New Roman"/>
                <w:lang w:eastAsia="ru-RU"/>
              </w:rPr>
            </w:pPr>
            <w:r w:rsidRPr="004D7A6E">
              <w:rPr>
                <w:rFonts w:ascii="Times New Roman" w:eastAsia="Times New Roman" w:hAnsi="Times New Roman"/>
                <w:lang w:eastAsia="ru-RU"/>
              </w:rPr>
              <w:t xml:space="preserve">1) предоставлением банковской гарантии. </w:t>
            </w:r>
          </w:p>
          <w:p w14:paraId="369BEA8C" w14:textId="77777777" w:rsidR="004D7A6E" w:rsidRPr="004D7A6E" w:rsidRDefault="004D7A6E" w:rsidP="001A476A">
            <w:pPr>
              <w:spacing w:after="0" w:line="240" w:lineRule="auto"/>
              <w:jc w:val="both"/>
              <w:rPr>
                <w:rFonts w:ascii="Times New Roman" w:eastAsia="Times New Roman" w:hAnsi="Times New Roman"/>
                <w:lang w:eastAsia="ru-RU"/>
              </w:rPr>
            </w:pPr>
            <w:r w:rsidRPr="004D7A6E">
              <w:rPr>
                <w:rFonts w:ascii="Times New Roman" w:eastAsia="Times New Roman" w:hAnsi="Times New Roman"/>
                <w:lang w:eastAsia="ru-RU"/>
              </w:rPr>
              <w:t>2) внесением денежных средств.</w:t>
            </w:r>
          </w:p>
          <w:p w14:paraId="1681C013" w14:textId="77777777" w:rsidR="004D7A6E" w:rsidRPr="004D7A6E" w:rsidRDefault="004D7A6E" w:rsidP="001A476A">
            <w:pPr>
              <w:spacing w:after="0" w:line="240" w:lineRule="auto"/>
              <w:jc w:val="both"/>
              <w:rPr>
                <w:rFonts w:ascii="Times New Roman" w:eastAsia="Times New Roman" w:hAnsi="Times New Roman"/>
                <w:lang w:eastAsia="ru-RU"/>
              </w:rPr>
            </w:pPr>
            <w:r w:rsidRPr="004D7A6E">
              <w:rPr>
                <w:rFonts w:ascii="Times New Roman" w:eastAsia="Times New Roman" w:hAnsi="Times New Roman"/>
                <w:lang w:eastAsia="ru-RU"/>
              </w:rPr>
              <w:t>Способ обеспечения исполнения контракта определяется участником закупки, с которым заключается контракт, самостоятельно.</w:t>
            </w:r>
          </w:p>
          <w:p w14:paraId="0AB249C2" w14:textId="77777777" w:rsidR="004D7A6E" w:rsidRPr="004D7A6E" w:rsidRDefault="004D7A6E" w:rsidP="001A476A">
            <w:pPr>
              <w:spacing w:after="0" w:line="240" w:lineRule="auto"/>
              <w:jc w:val="both"/>
              <w:rPr>
                <w:rFonts w:ascii="Times New Roman" w:eastAsiaTheme="minorHAnsi" w:hAnsi="Times New Roman"/>
              </w:rPr>
            </w:pPr>
            <w:r w:rsidRPr="004D7A6E">
              <w:rPr>
                <w:rFonts w:ascii="Times New Roman" w:hAnsi="Times New Roman"/>
              </w:rPr>
              <w:t>Перечисление денежных средств в качестве обеспечения исполнения контракта осуществляется на счёт заказчика по следующим реквизитам:</w:t>
            </w:r>
          </w:p>
          <w:p w14:paraId="74C45B6F" w14:textId="77777777" w:rsidR="004D7A6E" w:rsidRPr="004D7A6E" w:rsidRDefault="004D7A6E" w:rsidP="001A476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w:t>
            </w:r>
            <w:r w:rsidRPr="004D7A6E">
              <w:rPr>
                <w:rFonts w:ascii="Times New Roman" w:eastAsia="Times New Roman" w:hAnsi="Times New Roman"/>
                <w:lang w:eastAsia="ru-RU"/>
              </w:rPr>
              <w:t>.</w:t>
            </w:r>
            <w:r w:rsidR="001A476A">
              <w:rPr>
                <w:rFonts w:ascii="Times New Roman" w:eastAsia="Times New Roman" w:hAnsi="Times New Roman"/>
                <w:lang w:eastAsia="ru-RU"/>
              </w:rPr>
              <w:t>2.2</w:t>
            </w:r>
            <w:r w:rsidRPr="004D7A6E">
              <w:rPr>
                <w:rFonts w:ascii="Times New Roman" w:eastAsia="Times New Roman" w:hAnsi="Times New Roman"/>
                <w:lang w:eastAsia="ru-RU"/>
              </w:rPr>
              <w:t>. Банковская гарантия должна быть выдана банком, соответствующим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2BF4A7DD" w14:textId="77777777" w:rsidR="004D7A6E" w:rsidRPr="004D7A6E" w:rsidRDefault="004D7A6E" w:rsidP="001A476A">
            <w:pPr>
              <w:spacing w:after="0" w:line="240" w:lineRule="auto"/>
              <w:jc w:val="both"/>
              <w:rPr>
                <w:rFonts w:ascii="Times New Roman" w:eastAsiaTheme="minorHAnsi" w:hAnsi="Times New Roman"/>
              </w:rPr>
            </w:pPr>
            <w:r w:rsidRPr="004D7A6E">
              <w:rPr>
                <w:rFonts w:ascii="Times New Roman" w:eastAsia="Times New Roman" w:hAnsi="Times New Roman"/>
                <w:lang w:eastAsia="ru-RU"/>
              </w:rPr>
              <w:t xml:space="preserve">Банковская гарантия должна соответствовать требованиям, предусмотренным в статье 45 </w:t>
            </w:r>
            <w:r w:rsidRPr="004D7A6E">
              <w:rPr>
                <w:rFonts w:ascii="Times New Roman" w:hAnsi="Times New Roman"/>
              </w:rPr>
              <w:t>Федерального закона.</w:t>
            </w:r>
          </w:p>
          <w:p w14:paraId="63D88A8C" w14:textId="77777777" w:rsidR="004D7A6E" w:rsidRPr="004D7A6E" w:rsidRDefault="004D7A6E" w:rsidP="001A476A">
            <w:pPr>
              <w:spacing w:after="0" w:line="240" w:lineRule="auto"/>
              <w:jc w:val="both"/>
              <w:rPr>
                <w:rFonts w:ascii="Times New Roman" w:hAnsi="Times New Roman"/>
              </w:rPr>
            </w:pPr>
            <w:r w:rsidRPr="004D7A6E">
              <w:rPr>
                <w:rFonts w:ascii="Times New Roman" w:hAnsi="Times New Roman"/>
              </w:rPr>
              <w:t>Срок действия банковской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w:t>
            </w:r>
          </w:p>
          <w:p w14:paraId="0547FEB8" w14:textId="77777777" w:rsidR="004D7A6E" w:rsidRPr="004D7A6E" w:rsidRDefault="004D7A6E" w:rsidP="001A476A">
            <w:pPr>
              <w:spacing w:after="0" w:line="240" w:lineRule="auto"/>
              <w:jc w:val="both"/>
              <w:rPr>
                <w:rFonts w:ascii="Times New Roman" w:hAnsi="Times New Roman"/>
              </w:rPr>
            </w:pPr>
            <w:r w:rsidRPr="004D7A6E">
              <w:rPr>
                <w:rFonts w:ascii="Times New Roman" w:hAnsi="Times New Roman"/>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0394DD" w14:textId="77777777" w:rsidR="004D7A6E" w:rsidRPr="004D7A6E" w:rsidRDefault="004D7A6E" w:rsidP="001A476A">
            <w:pPr>
              <w:spacing w:after="0" w:line="240" w:lineRule="auto"/>
              <w:jc w:val="both"/>
              <w:rPr>
                <w:rFonts w:ascii="Times New Roman" w:hAnsi="Times New Roman"/>
              </w:rPr>
            </w:pPr>
            <w:r>
              <w:rPr>
                <w:rFonts w:ascii="Times New Roman" w:hAnsi="Times New Roman"/>
              </w:rPr>
              <w:t>1</w:t>
            </w:r>
            <w:r w:rsidRPr="004D7A6E">
              <w:rPr>
                <w:rFonts w:ascii="Times New Roman" w:hAnsi="Times New Roman"/>
              </w:rPr>
              <w:t>.</w:t>
            </w:r>
            <w:r w:rsidR="001A476A">
              <w:rPr>
                <w:rFonts w:ascii="Times New Roman" w:hAnsi="Times New Roman"/>
              </w:rPr>
              <w:t>2.3.</w:t>
            </w:r>
            <w:r w:rsidRPr="004D7A6E">
              <w:rPr>
                <w:rFonts w:ascii="Times New Roman" w:hAnsi="Times New Roman"/>
              </w:rPr>
              <w:t xml:space="preserve"> Документ, подтверждающий предоставление обеспечения исполнения контракта должен быть предоставлен заказчику до заключения контракта.</w:t>
            </w:r>
          </w:p>
          <w:p w14:paraId="4272A8B8" w14:textId="77777777" w:rsidR="004D7A6E" w:rsidRPr="004D7A6E" w:rsidRDefault="004D7A6E" w:rsidP="001A476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w:t>
            </w:r>
            <w:r w:rsidRPr="004D7A6E">
              <w:rPr>
                <w:rFonts w:ascii="Times New Roman" w:eastAsia="Times New Roman" w:hAnsi="Times New Roman"/>
                <w:lang w:eastAsia="ru-RU"/>
              </w:rPr>
              <w:t>.</w:t>
            </w:r>
            <w:r w:rsidR="001A476A">
              <w:rPr>
                <w:rFonts w:ascii="Times New Roman" w:eastAsia="Times New Roman" w:hAnsi="Times New Roman"/>
                <w:lang w:eastAsia="ru-RU"/>
              </w:rPr>
              <w:t>2.4.</w:t>
            </w:r>
            <w:r w:rsidRPr="004D7A6E">
              <w:rPr>
                <w:rFonts w:ascii="Times New Roman" w:eastAsia="Times New Roman" w:hAnsi="Times New Roman"/>
                <w:lang w:eastAsia="ru-RU"/>
              </w:rPr>
              <w:t xml:space="preserve"> В ходе исполнения контракта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43BF6ACB" w14:textId="77777777" w:rsidR="004D7A6E" w:rsidRPr="004D7A6E" w:rsidRDefault="004D7A6E" w:rsidP="001A476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w:t>
            </w:r>
            <w:r w:rsidRPr="004D7A6E">
              <w:rPr>
                <w:rFonts w:ascii="Times New Roman" w:eastAsia="Times New Roman" w:hAnsi="Times New Roman"/>
                <w:lang w:eastAsia="ru-RU"/>
              </w:rPr>
              <w:t>.</w:t>
            </w:r>
            <w:r w:rsidR="001A476A">
              <w:rPr>
                <w:rFonts w:ascii="Times New Roman" w:eastAsia="Times New Roman" w:hAnsi="Times New Roman"/>
                <w:lang w:eastAsia="ru-RU"/>
              </w:rPr>
              <w:t>2.5.</w:t>
            </w:r>
            <w:r w:rsidRPr="004D7A6E">
              <w:rPr>
                <w:rFonts w:ascii="Times New Roman" w:eastAsia="Times New Roman" w:hAnsi="Times New Roman"/>
                <w:lang w:eastAsia="ru-RU"/>
              </w:rPr>
              <w:t xml:space="preserve"> В случае, если участником закупки, с которым заключается контракт, является казенное учреждение, требование об обеспечении исполнения контракта к такому участнику не применяется.</w:t>
            </w:r>
          </w:p>
          <w:p w14:paraId="2170C052" w14:textId="77777777" w:rsidR="004D7A6E" w:rsidRPr="004D7A6E" w:rsidRDefault="004D7A6E" w:rsidP="001A476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w:t>
            </w:r>
            <w:r w:rsidRPr="004D7A6E">
              <w:rPr>
                <w:rFonts w:ascii="Times New Roman" w:eastAsia="Times New Roman" w:hAnsi="Times New Roman"/>
                <w:lang w:eastAsia="ru-RU"/>
              </w:rPr>
              <w:t>.</w:t>
            </w:r>
            <w:r w:rsidR="001A476A">
              <w:rPr>
                <w:rFonts w:ascii="Times New Roman" w:eastAsia="Times New Roman" w:hAnsi="Times New Roman"/>
                <w:lang w:eastAsia="ru-RU"/>
              </w:rPr>
              <w:t>2.6</w:t>
            </w:r>
            <w:r w:rsidRPr="004D7A6E">
              <w:rPr>
                <w:rFonts w:ascii="Times New Roman" w:eastAsia="Times New Roman" w:hAnsi="Times New Roman"/>
                <w:lang w:eastAsia="ru-RU"/>
              </w:rPr>
              <w:t xml:space="preserve">. Участник закупки, с которым заключается контракт,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14:paraId="7D8EC3B5" w14:textId="77777777" w:rsidR="004D7A6E" w:rsidRPr="004D7A6E" w:rsidRDefault="004D7A6E" w:rsidP="001A476A">
            <w:pPr>
              <w:spacing w:after="0" w:line="240" w:lineRule="auto"/>
              <w:jc w:val="both"/>
              <w:rPr>
                <w:rFonts w:ascii="Times New Roman" w:eastAsia="Times New Roman" w:hAnsi="Times New Roman"/>
                <w:lang w:eastAsia="ru-RU"/>
              </w:rPr>
            </w:pPr>
            <w:r w:rsidRPr="004D7A6E">
              <w:rPr>
                <w:rFonts w:ascii="Times New Roman" w:eastAsia="Times New Roman" w:hAnsi="Times New Roman"/>
                <w:lang w:eastAsia="ru-RU"/>
              </w:rPr>
              <w:t xml:space="preserve">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w:t>
            </w:r>
          </w:p>
          <w:p w14:paraId="68F6E040" w14:textId="77777777" w:rsidR="0050118C" w:rsidRPr="00E82C14" w:rsidRDefault="004D7A6E" w:rsidP="001A476A">
            <w:pPr>
              <w:spacing w:after="0" w:line="240" w:lineRule="auto"/>
              <w:jc w:val="both"/>
              <w:rPr>
                <w:rFonts w:ascii="Times New Roman" w:hAnsi="Times New Roman"/>
                <w:lang w:eastAsia="ru-RU"/>
              </w:rPr>
            </w:pPr>
            <w:r w:rsidRPr="004D7A6E">
              <w:rPr>
                <w:rFonts w:ascii="Times New Roman" w:eastAsia="Times New Roman" w:hAnsi="Times New Roman"/>
                <w:lang w:eastAsia="ru-RU"/>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AC34ED" w:rsidRPr="00E82C14" w14:paraId="748B88F2" w14:textId="77777777" w:rsidTr="00AC34ED">
        <w:tc>
          <w:tcPr>
            <w:tcW w:w="15276" w:type="dxa"/>
            <w:gridSpan w:val="2"/>
            <w:tcBorders>
              <w:top w:val="single" w:sz="4" w:space="0" w:color="auto"/>
              <w:left w:val="single" w:sz="4" w:space="0" w:color="auto"/>
              <w:bottom w:val="single" w:sz="4" w:space="0" w:color="auto"/>
              <w:right w:val="single" w:sz="4" w:space="0" w:color="auto"/>
            </w:tcBorders>
            <w:shd w:val="clear" w:color="auto" w:fill="92D050"/>
          </w:tcPr>
          <w:p w14:paraId="1882FF5E" w14:textId="77777777" w:rsidR="00AC34ED" w:rsidRPr="0010569B" w:rsidRDefault="00AC34ED" w:rsidP="00AC34ED">
            <w:pPr>
              <w:spacing w:after="0" w:line="240" w:lineRule="auto"/>
              <w:ind w:right="33"/>
              <w:jc w:val="both"/>
              <w:rPr>
                <w:rFonts w:ascii="Times New Roman" w:eastAsia="Times New Roman" w:hAnsi="Times New Roman"/>
                <w:b/>
                <w:lang w:eastAsia="ru-RU"/>
              </w:rPr>
            </w:pPr>
            <w:r>
              <w:rPr>
                <w:rFonts w:ascii="Times New Roman" w:hAnsi="Times New Roman"/>
                <w:b/>
                <w:lang w:eastAsia="ru-RU"/>
              </w:rPr>
              <w:lastRenderedPageBreak/>
              <w:t>2.2. В проекте контракта при осуществлении закупки с установлением в извещении об осуществлении закупки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r>
      <w:tr w:rsidR="00583940" w:rsidRPr="00E82C14" w14:paraId="03C86F95" w14:textId="77777777" w:rsidTr="001D00CA">
        <w:tc>
          <w:tcPr>
            <w:tcW w:w="15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1196EA" w14:textId="77777777" w:rsidR="00583940" w:rsidRDefault="00583940" w:rsidP="00583940">
            <w:pPr>
              <w:spacing w:after="0" w:line="240" w:lineRule="auto"/>
              <w:jc w:val="both"/>
              <w:rPr>
                <w:rFonts w:ascii="Times New Roman" w:hAnsi="Times New Roman"/>
                <w:noProof/>
              </w:rPr>
            </w:pPr>
            <w:r>
              <w:rPr>
                <w:rFonts w:ascii="Times New Roman" w:hAnsi="Times New Roman"/>
                <w:noProof/>
              </w:rPr>
              <w:t>1. Обеспечение исполнения контракта</w:t>
            </w:r>
          </w:p>
          <w:p w14:paraId="45D7512B" w14:textId="77777777" w:rsidR="00583940" w:rsidRDefault="00583940" w:rsidP="00583940">
            <w:pPr>
              <w:spacing w:after="0" w:line="240" w:lineRule="auto"/>
              <w:jc w:val="both"/>
              <w:rPr>
                <w:rFonts w:ascii="Times New Roman" w:hAnsi="Times New Roman"/>
                <w:noProof/>
              </w:rPr>
            </w:pPr>
            <w:r>
              <w:rPr>
                <w:rFonts w:ascii="Times New Roman" w:hAnsi="Times New Roman"/>
                <w:noProof/>
              </w:rPr>
              <w:t xml:space="preserve">1.1. В целях обеспечения исполнения обязательств по контракту </w:t>
            </w:r>
            <w:r>
              <w:rPr>
                <w:rFonts w:ascii="Times New Roman" w:hAnsi="Times New Roman"/>
                <w:i/>
                <w:noProof/>
              </w:rPr>
              <w:t>поставщик (подрядчик, исполнитель)</w:t>
            </w:r>
            <w:r>
              <w:rPr>
                <w:rFonts w:ascii="Times New Roman" w:hAnsi="Times New Roman"/>
                <w:noProof/>
              </w:rPr>
              <w:t xml:space="preserve"> предоставляет Заказчику оформленное надлежащим образом обеспечение исполнения контракта в размере ____ % цены контракта, что составляет ________________ рублей 00 копеек.</w:t>
            </w:r>
          </w:p>
          <w:p w14:paraId="7051C75E" w14:textId="77777777" w:rsidR="00583940" w:rsidRDefault="00583940" w:rsidP="00583940">
            <w:pPr>
              <w:spacing w:after="0" w:line="240" w:lineRule="auto"/>
              <w:jc w:val="both"/>
              <w:rPr>
                <w:rFonts w:ascii="Times New Roman" w:hAnsi="Times New Roman"/>
                <w:noProof/>
              </w:rPr>
            </w:pPr>
            <w:r>
              <w:rPr>
                <w:rFonts w:ascii="Times New Roman" w:hAnsi="Times New Roman"/>
                <w:noProof/>
              </w:rPr>
              <w:t xml:space="preserve">1.2. Исполнение контракта может обеспечиваться предоставлением банковской гарантии, выданной банком или внесением денежных средств на указанный в п. ______ контракта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0C5A5ECF" w14:textId="77777777" w:rsidR="00583940" w:rsidRDefault="00583940" w:rsidP="00583940">
            <w:pPr>
              <w:spacing w:after="0" w:line="240" w:lineRule="auto"/>
              <w:jc w:val="both"/>
              <w:rPr>
                <w:rFonts w:ascii="Times New Roman" w:hAnsi="Times New Roman"/>
                <w:noProof/>
              </w:rPr>
            </w:pPr>
            <w:r>
              <w:rPr>
                <w:rFonts w:ascii="Times New Roman" w:hAnsi="Times New Roman"/>
                <w:noProof/>
              </w:rPr>
              <w:t xml:space="preserve">1.3. Финансовые средства обеспечения исполнения контракта обеспечивают следующие обязательства, которые могут возникнуть у </w:t>
            </w:r>
            <w:r>
              <w:rPr>
                <w:rFonts w:ascii="Times New Roman" w:hAnsi="Times New Roman"/>
                <w:i/>
                <w:noProof/>
              </w:rPr>
              <w:t>поставщика (подрядчика, исполнителя)</w:t>
            </w:r>
            <w:r>
              <w:rPr>
                <w:rFonts w:ascii="Times New Roman" w:hAnsi="Times New Roman"/>
                <w:noProof/>
              </w:rPr>
              <w:t xml:space="preserve"> в связи с неисполнением или ненадлежащим исполнением им условий контракта:</w:t>
            </w:r>
          </w:p>
          <w:p w14:paraId="01F3CFD8" w14:textId="77777777" w:rsidR="00583940" w:rsidRDefault="00583940" w:rsidP="00583940">
            <w:pPr>
              <w:spacing w:after="0" w:line="240" w:lineRule="auto"/>
              <w:jc w:val="both"/>
              <w:rPr>
                <w:rFonts w:ascii="Times New Roman" w:hAnsi="Times New Roman"/>
                <w:noProof/>
              </w:rPr>
            </w:pPr>
            <w:r>
              <w:rPr>
                <w:rFonts w:ascii="Times New Roman" w:hAnsi="Times New Roman"/>
                <w:noProof/>
              </w:rPr>
              <w:t>-  уплата неустойки за нарушение обязательств по настоящему контракту;</w:t>
            </w:r>
          </w:p>
          <w:p w14:paraId="01793E21" w14:textId="77777777" w:rsidR="00583940" w:rsidRDefault="00583940" w:rsidP="00583940">
            <w:pPr>
              <w:spacing w:after="0" w:line="240" w:lineRule="auto"/>
              <w:jc w:val="both"/>
              <w:rPr>
                <w:rFonts w:ascii="Times New Roman" w:hAnsi="Times New Roman"/>
                <w:noProof/>
              </w:rPr>
            </w:pPr>
            <w:r>
              <w:rPr>
                <w:rFonts w:ascii="Times New Roman" w:hAnsi="Times New Roman"/>
                <w:noProof/>
              </w:rPr>
              <w:lastRenderedPageBreak/>
              <w:t>- возмещение убытков, причиненных неисполнением либо ненадлежащим исполнением обязательств по настоящему контракту.</w:t>
            </w:r>
          </w:p>
          <w:p w14:paraId="2351355C" w14:textId="77777777" w:rsidR="00583940" w:rsidRDefault="00583940" w:rsidP="00583940">
            <w:pPr>
              <w:spacing w:after="0" w:line="240" w:lineRule="auto"/>
              <w:jc w:val="both"/>
              <w:rPr>
                <w:rFonts w:ascii="Times New Roman" w:hAnsi="Times New Roman"/>
                <w:noProof/>
              </w:rPr>
            </w:pPr>
            <w:r>
              <w:rPr>
                <w:rFonts w:ascii="Times New Roman" w:hAnsi="Times New Roman"/>
                <w:noProof/>
              </w:rPr>
              <w:t xml:space="preserve">1.4. В случае если исполнение контракта было обеспечено путем внесения денежных средств на счет Заказчика, внесённые денежные средства возвращаются </w:t>
            </w:r>
            <w:r>
              <w:rPr>
                <w:rFonts w:ascii="Times New Roman" w:hAnsi="Times New Roman"/>
                <w:i/>
                <w:noProof/>
              </w:rPr>
              <w:t>поставщику (подрядчику, исполнителю)</w:t>
            </w:r>
            <w:r>
              <w:rPr>
                <w:rFonts w:ascii="Times New Roman" w:hAnsi="Times New Roman"/>
                <w:noProof/>
              </w:rPr>
              <w:t xml:space="preserve"> в полном объеме (либо в части, оставшейся после удовлетворения требований Заказчика, возникших в период действия контракта) в течение </w:t>
            </w:r>
            <w:r w:rsidR="00F12F5C">
              <w:rPr>
                <w:rFonts w:ascii="Times New Roman" w:hAnsi="Times New Roman"/>
                <w:noProof/>
              </w:rPr>
              <w:t>15</w:t>
            </w:r>
            <w:r>
              <w:rPr>
                <w:rFonts w:ascii="Times New Roman" w:hAnsi="Times New Roman"/>
                <w:noProof/>
              </w:rPr>
              <w:t xml:space="preserve"> дней с даты подписания документа о приемке </w:t>
            </w:r>
            <w:r>
              <w:rPr>
                <w:rFonts w:ascii="Times New Roman" w:hAnsi="Times New Roman"/>
                <w:i/>
                <w:noProof/>
              </w:rPr>
              <w:t>поставленного товарв (выполненой работы, окзанной услуги)</w:t>
            </w:r>
            <w:r>
              <w:rPr>
                <w:rFonts w:ascii="Times New Roman" w:hAnsi="Times New Roman"/>
                <w:noProof/>
              </w:rPr>
              <w:t xml:space="preserve">. Денежные средства возвращаются Заказчиком путем перечисления на счет, указанный </w:t>
            </w:r>
            <w:r>
              <w:rPr>
                <w:rFonts w:ascii="Times New Roman" w:hAnsi="Times New Roman"/>
                <w:i/>
                <w:noProof/>
              </w:rPr>
              <w:t>поставщиком (подрядчиком, исполнителем)</w:t>
            </w:r>
            <w:r>
              <w:rPr>
                <w:rFonts w:ascii="Times New Roman" w:hAnsi="Times New Roman"/>
                <w:noProof/>
              </w:rPr>
              <w:t>.</w:t>
            </w:r>
          </w:p>
          <w:p w14:paraId="6C544B6C" w14:textId="77777777" w:rsidR="00D23F66" w:rsidRDefault="00D23F66" w:rsidP="00D23F66">
            <w:pPr>
              <w:spacing w:after="0" w:line="240" w:lineRule="auto"/>
              <w:jc w:val="both"/>
              <w:rPr>
                <w:rFonts w:ascii="Times New Roman" w:hAnsi="Times New Roman"/>
                <w:noProof/>
              </w:rPr>
            </w:pPr>
            <w:r>
              <w:rPr>
                <w:rFonts w:ascii="Times New Roman" w:hAnsi="Times New Roman"/>
                <w:noProof/>
              </w:rPr>
              <w:t xml:space="preserve">1.5. </w:t>
            </w:r>
            <w:r>
              <w:rPr>
                <w:rFonts w:ascii="Times New Roman" w:hAnsi="Times New Roman"/>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r>
              <w:rPr>
                <w:rFonts w:ascii="Times New Roman" w:hAnsi="Times New Roman"/>
                <w:noProof/>
              </w:rPr>
              <w:t xml:space="preserve">, в том числе в случае его изменения. </w:t>
            </w:r>
          </w:p>
          <w:p w14:paraId="1E3060AB" w14:textId="77777777" w:rsidR="00B30468" w:rsidRPr="00B30468" w:rsidRDefault="00B30468" w:rsidP="00B30468">
            <w:pPr>
              <w:spacing w:after="0" w:line="240" w:lineRule="auto"/>
              <w:jc w:val="both"/>
              <w:rPr>
                <w:rFonts w:ascii="Times New Roman" w:hAnsi="Times New Roman"/>
                <w:noProof/>
              </w:rPr>
            </w:pPr>
            <w:bookmarkStart w:id="0" w:name="_GoBack"/>
            <w:bookmarkEnd w:id="0"/>
            <w:r w:rsidRPr="00B30468">
              <w:rPr>
                <w:rFonts w:ascii="Times New Roman" w:hAnsi="Times New Roman"/>
                <w:noProof/>
              </w:rPr>
              <w:t>1.6. В</w:t>
            </w:r>
            <w:r w:rsidRPr="00B30468">
              <w:rPr>
                <w:rFonts w:ascii="Times New Roman" w:hAnsi="Times New Roman"/>
              </w:rPr>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Pr="00B30468">
              <w:rPr>
                <w:rFonts w:ascii="Times New Roman" w:hAnsi="Times New Roman"/>
                <w:i/>
              </w:rPr>
              <w:t>поставщик (подрядчик, исполнитель)</w:t>
            </w:r>
            <w:r w:rsidRPr="00B30468">
              <w:rPr>
                <w:rFonts w:ascii="Times New Roman" w:hAnsi="Times New Roman"/>
              </w:rPr>
              <w:t xml:space="preserve">  обязан предоставить новое обеспечение исполнения контракта не позднее одного месяца со дня надлежащего уведомления заказчиком </w:t>
            </w:r>
            <w:r w:rsidRPr="00B30468">
              <w:rPr>
                <w:rFonts w:ascii="Times New Roman" w:hAnsi="Times New Roman"/>
                <w:i/>
              </w:rPr>
              <w:t>поставщика (подрядчика, исполнителя)</w:t>
            </w:r>
            <w:r w:rsidRPr="00B30468">
              <w:rPr>
                <w:rFonts w:ascii="Times New Roman" w:hAnsi="Times New Roman"/>
              </w:rPr>
              <w:t xml:space="preserve"> о необходимости предоставить соответствующее обеспечение.</w:t>
            </w:r>
          </w:p>
          <w:p w14:paraId="40F9377E" w14:textId="77777777" w:rsidR="00583940" w:rsidRDefault="00583940" w:rsidP="00583940">
            <w:pPr>
              <w:spacing w:after="0" w:line="240" w:lineRule="auto"/>
              <w:jc w:val="both"/>
              <w:rPr>
                <w:rFonts w:ascii="Times New Roman" w:hAnsi="Times New Roman"/>
                <w:noProof/>
              </w:rPr>
            </w:pPr>
            <w:r>
              <w:rPr>
                <w:rFonts w:ascii="Times New Roman" w:hAnsi="Times New Roman"/>
                <w:noProof/>
              </w:rPr>
              <w:t>1.</w:t>
            </w:r>
            <w:r w:rsidR="00B30468">
              <w:rPr>
                <w:rFonts w:ascii="Times New Roman" w:hAnsi="Times New Roman"/>
                <w:noProof/>
              </w:rPr>
              <w:t>7</w:t>
            </w:r>
            <w:r>
              <w:rPr>
                <w:rFonts w:ascii="Times New Roman" w:hAnsi="Times New Roman"/>
                <w:noProof/>
              </w:rPr>
              <w:t xml:space="preserve">. В случае неисполнения или ненадлежащего исполнения </w:t>
            </w:r>
            <w:r>
              <w:rPr>
                <w:rFonts w:ascii="Times New Roman" w:hAnsi="Times New Roman"/>
                <w:i/>
                <w:noProof/>
              </w:rPr>
              <w:t>поставщиком (подрядчиком, исполнителем)</w:t>
            </w:r>
            <w:r>
              <w:rPr>
                <w:rFonts w:ascii="Times New Roman" w:hAnsi="Times New Roman"/>
                <w:noProof/>
              </w:rPr>
              <w:t xml:space="preserve"> своих обязательств, Заказчик вправе обратить взыскание на внесенные в качестве обеспечения исполнения контракта денежные средства без обращения в суд. </w:t>
            </w:r>
          </w:p>
          <w:p w14:paraId="33D2BF88" w14:textId="77777777" w:rsidR="00583940" w:rsidRDefault="00583940" w:rsidP="00583940">
            <w:pPr>
              <w:spacing w:after="0" w:line="240" w:lineRule="auto"/>
              <w:jc w:val="both"/>
              <w:rPr>
                <w:rFonts w:ascii="Times New Roman" w:hAnsi="Times New Roman"/>
                <w:noProof/>
              </w:rPr>
            </w:pPr>
            <w:r>
              <w:rPr>
                <w:rFonts w:ascii="Times New Roman" w:hAnsi="Times New Roman"/>
                <w:noProof/>
              </w:rPr>
              <w:t>1.</w:t>
            </w:r>
            <w:r w:rsidR="00B30468">
              <w:rPr>
                <w:rFonts w:ascii="Times New Roman" w:hAnsi="Times New Roman"/>
                <w:noProof/>
              </w:rPr>
              <w:t>8</w:t>
            </w:r>
            <w:r>
              <w:rPr>
                <w:rFonts w:ascii="Times New Roman" w:hAnsi="Times New Roman"/>
                <w:noProof/>
              </w:rPr>
              <w:t>. Вопросы, связанные с обеспечением исполнения контракта, решаются в соответствии с Гражданским кодексом Российской Федерации.</w:t>
            </w:r>
          </w:p>
          <w:p w14:paraId="370A8751" w14:textId="77777777" w:rsidR="00583940" w:rsidRDefault="00583940" w:rsidP="00583940">
            <w:pPr>
              <w:spacing w:after="0" w:line="240" w:lineRule="auto"/>
              <w:jc w:val="both"/>
              <w:rPr>
                <w:rFonts w:ascii="Times New Roman" w:hAnsi="Times New Roman"/>
                <w:color w:val="000000"/>
                <w:shd w:val="clear" w:color="auto" w:fill="FFFFFF"/>
              </w:rPr>
            </w:pPr>
            <w:r>
              <w:rPr>
                <w:rFonts w:ascii="Times New Roman" w:hAnsi="Times New Roman"/>
                <w:noProof/>
              </w:rPr>
              <w:t>1.</w:t>
            </w:r>
            <w:r w:rsidR="00B30468">
              <w:rPr>
                <w:rFonts w:ascii="Times New Roman" w:hAnsi="Times New Roman"/>
                <w:noProof/>
              </w:rPr>
              <w:t>9</w:t>
            </w:r>
            <w:r>
              <w:rPr>
                <w:rFonts w:ascii="Times New Roman" w:hAnsi="Times New Roman"/>
                <w:noProof/>
              </w:rPr>
              <w:t xml:space="preserve">. </w:t>
            </w:r>
            <w:r w:rsidR="00A310E3" w:rsidRPr="00A310E3">
              <w:rPr>
                <w:rFonts w:ascii="Times New Roman" w:hAnsi="Times New Roman"/>
                <w:color w:val="000000"/>
                <w:shd w:val="clear" w:color="auto" w:fill="FFFFFF"/>
              </w:rPr>
              <w:t xml:space="preserve">В ходе исполнения контракта </w:t>
            </w:r>
            <w:r w:rsidR="00A310E3" w:rsidRPr="00A310E3">
              <w:rPr>
                <w:rFonts w:ascii="Times New Roman" w:hAnsi="Times New Roman"/>
                <w:i/>
                <w:color w:val="000000"/>
                <w:shd w:val="clear" w:color="auto" w:fill="FFFFFF"/>
              </w:rPr>
              <w:t>поставщик (подрядчик, исполнитель)</w:t>
            </w:r>
            <w:r w:rsidR="00A310E3" w:rsidRPr="00A310E3">
              <w:rPr>
                <w:rFonts w:ascii="Times New Roman" w:hAnsi="Times New Roman"/>
                <w:color w:val="000000"/>
                <w:shd w:val="clear" w:color="auto" w:fill="FFFFFF"/>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r w:rsidR="00A310E3" w:rsidRPr="00A310E3">
              <w:rPr>
                <w:rFonts w:ascii="Times New Roman" w:hAnsi="Times New Roman"/>
                <w:i/>
                <w:color w:val="000000"/>
                <w:shd w:val="clear" w:color="auto" w:fill="FFFFFF"/>
              </w:rPr>
              <w:t>. Поставщик (подрядчик, исполнитель)</w:t>
            </w:r>
            <w:r w:rsidR="00A310E3" w:rsidRPr="00A310E3">
              <w:rPr>
                <w:rFonts w:ascii="Times New Roman" w:hAnsi="Times New Roman"/>
                <w:color w:val="000000"/>
                <w:shd w:val="clear" w:color="auto" w:fill="FFFFFF"/>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9F61022" w14:textId="77777777" w:rsidR="00583940" w:rsidRDefault="00583940" w:rsidP="00583940">
            <w:pPr>
              <w:spacing w:after="0" w:line="240" w:lineRule="auto"/>
              <w:jc w:val="both"/>
              <w:rPr>
                <w:rFonts w:ascii="Times New Roman" w:hAnsi="Times New Roman"/>
                <w:noProof/>
              </w:rPr>
            </w:pPr>
            <w:r>
              <w:rPr>
                <w:rFonts w:ascii="Times New Roman" w:hAnsi="Times New Roman"/>
                <w:noProof/>
              </w:rPr>
              <w:t xml:space="preserve">Размер обеспечения исполнения контракта уменьшается посредством направления заказчиком информации об исполнении </w:t>
            </w:r>
            <w:r>
              <w:rPr>
                <w:rFonts w:ascii="Times New Roman" w:hAnsi="Times New Roman"/>
                <w:i/>
                <w:noProof/>
              </w:rPr>
              <w:t>поставщиком (подрядчиком, исполнителем)</w:t>
            </w:r>
            <w:r>
              <w:rPr>
                <w:rFonts w:ascii="Times New Roman" w:hAnsi="Times New Roman"/>
                <w:noProof/>
              </w:rPr>
              <w:t xml:space="preserve"> обязательств </w:t>
            </w:r>
            <w:r>
              <w:rPr>
                <w:rFonts w:ascii="Times New Roman" w:hAnsi="Times New Roman"/>
                <w:i/>
                <w:noProof/>
              </w:rPr>
              <w:t>по поставке товара, выполнению работы (ее результатов), оказанию услуги</w:t>
            </w:r>
            <w:r>
              <w:rPr>
                <w:rFonts w:ascii="Times New Roman" w:hAnsi="Times New Roman"/>
                <w:noProof/>
              </w:rPr>
              <w:t xml:space="preserve">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w:t>
            </w:r>
            <w:r>
              <w:rPr>
                <w:rFonts w:ascii="Times New Roman" w:hAnsi="Times New Roman"/>
              </w:rPr>
              <w:t>Федерального закона № 44-ФЗ от 05.04.2013 года «О контрактной системе в сфере закупок товаров, работ, услуг для обеспечения государственных и муниципальных нужд»</w:t>
            </w:r>
            <w:r>
              <w:rPr>
                <w:rFonts w:ascii="Times New Roman" w:hAnsi="Times New Roman"/>
                <w:noProof/>
              </w:rPr>
              <w:t xml:space="preserve">. </w:t>
            </w:r>
          </w:p>
          <w:p w14:paraId="5FD5BCCB" w14:textId="77777777" w:rsidR="00583940" w:rsidRDefault="00583940" w:rsidP="00583940">
            <w:pPr>
              <w:spacing w:after="0" w:line="240" w:lineRule="auto"/>
              <w:jc w:val="both"/>
              <w:rPr>
                <w:rFonts w:ascii="Times New Roman" w:hAnsi="Times New Roman"/>
                <w:noProof/>
              </w:rPr>
            </w:pPr>
            <w:r>
              <w:rPr>
                <w:rFonts w:ascii="Times New Roman" w:hAnsi="Times New Roman"/>
                <w:noProof/>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14:paraId="25B8ACC9" w14:textId="77777777" w:rsidR="00583940" w:rsidRDefault="00583940" w:rsidP="00583940">
            <w:pPr>
              <w:spacing w:after="0" w:line="240" w:lineRule="auto"/>
              <w:jc w:val="both"/>
              <w:rPr>
                <w:rFonts w:ascii="Times New Roman" w:hAnsi="Times New Roman"/>
                <w:noProof/>
              </w:rPr>
            </w:pPr>
            <w:r>
              <w:rPr>
                <w:rFonts w:ascii="Times New Roman" w:hAnsi="Times New Roman"/>
                <w:noProof/>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w:t>
            </w:r>
          </w:p>
          <w:p w14:paraId="38C96A38" w14:textId="77777777" w:rsidR="00583940" w:rsidRDefault="00583940" w:rsidP="00583940">
            <w:pPr>
              <w:spacing w:after="0" w:line="240" w:lineRule="auto"/>
              <w:jc w:val="both"/>
              <w:rPr>
                <w:rFonts w:ascii="Times New Roman" w:hAnsi="Times New Roman"/>
                <w:noProof/>
              </w:rPr>
            </w:pPr>
            <w:r>
              <w:rPr>
                <w:rFonts w:ascii="Times New Roman" w:hAnsi="Times New Roman"/>
                <w:noProof/>
              </w:rPr>
              <w:t xml:space="preserve">В случае, если обеспечение исполнения контракта осуществляется путем внесения денежных средств на счет, указанный заказчиком, по заявлению </w:t>
            </w:r>
            <w:r>
              <w:rPr>
                <w:rFonts w:ascii="Times New Roman" w:hAnsi="Times New Roman"/>
                <w:i/>
                <w:noProof/>
              </w:rPr>
              <w:t>поставщика (подрядчика, исполнителя)</w:t>
            </w:r>
            <w:r>
              <w:rPr>
                <w:rFonts w:ascii="Times New Roman" w:hAnsi="Times New Roman"/>
                <w:noProof/>
              </w:rPr>
              <w:t xml:space="preserve"> ему возвращаются Заказчиком в установленный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21FCBFF6" w14:textId="77777777" w:rsidR="00583940" w:rsidRDefault="00583940" w:rsidP="00583940">
            <w:pPr>
              <w:spacing w:after="0" w:line="240" w:lineRule="auto"/>
              <w:jc w:val="both"/>
              <w:rPr>
                <w:rFonts w:ascii="Times New Roman" w:hAnsi="Times New Roman"/>
                <w:noProof/>
              </w:rPr>
            </w:pPr>
            <w:r>
              <w:rPr>
                <w:rFonts w:ascii="Times New Roman" w:hAnsi="Times New Roman"/>
                <w:noProof/>
              </w:rPr>
              <w:t xml:space="preserve">Предусмотренное уменьшение размера обеспечения исполнения контракта осуществляется при условии отсутствия неисполненных </w:t>
            </w:r>
            <w:r>
              <w:rPr>
                <w:rFonts w:ascii="Times New Roman" w:hAnsi="Times New Roman"/>
                <w:i/>
                <w:noProof/>
              </w:rPr>
              <w:t>поставщиком (подрядчиком, исполнителем)</w:t>
            </w:r>
            <w:r>
              <w:rPr>
                <w:rFonts w:ascii="Times New Roman" w:hAnsi="Times New Roman"/>
                <w:noProof/>
              </w:rPr>
              <w:t xml:space="preserve"> требований об уплате неустоек (штрафов, пеней), предъявленных Заказчиком, а также приемки заказчиком </w:t>
            </w:r>
            <w:r>
              <w:rPr>
                <w:rFonts w:ascii="Times New Roman" w:hAnsi="Times New Roman"/>
                <w:i/>
                <w:noProof/>
              </w:rPr>
              <w:t>поставленного товара, выполненной работы (ее результатов), оказанной услуги</w:t>
            </w:r>
            <w:r>
              <w:rPr>
                <w:rFonts w:ascii="Times New Roman" w:hAnsi="Times New Roman"/>
                <w:noProof/>
              </w:rPr>
              <w:t xml:space="preserve">, результатов отдельного этапа исполнения контракта в объеме выплаченного аванса (если контрактом предусмотрена выплата аванса). </w:t>
            </w:r>
          </w:p>
          <w:p w14:paraId="785CFD22" w14:textId="77777777" w:rsidR="00583940" w:rsidRDefault="00583940" w:rsidP="00583940">
            <w:pPr>
              <w:spacing w:after="0" w:line="240" w:lineRule="auto"/>
              <w:jc w:val="both"/>
              <w:rPr>
                <w:rFonts w:ascii="Times New Roman" w:hAnsi="Times New Roman"/>
              </w:rPr>
            </w:pPr>
            <w:r>
              <w:rPr>
                <w:rFonts w:ascii="Times New Roman" w:hAnsi="Times New Roman"/>
              </w:rPr>
              <w:t>1.</w:t>
            </w:r>
            <w:r w:rsidR="00B30468">
              <w:rPr>
                <w:rFonts w:ascii="Times New Roman" w:hAnsi="Times New Roman"/>
              </w:rPr>
              <w:t>10</w:t>
            </w:r>
            <w:r>
              <w:rPr>
                <w:rFonts w:ascii="Times New Roman" w:hAnsi="Times New Roman"/>
              </w:rPr>
              <w:t>. Платежные реквизиты:</w:t>
            </w:r>
          </w:p>
          <w:p w14:paraId="2267E71B" w14:textId="77777777" w:rsidR="00583940" w:rsidRDefault="00583940" w:rsidP="00583940">
            <w:pPr>
              <w:pStyle w:val="af"/>
              <w:jc w:val="both"/>
              <w:rPr>
                <w:rFonts w:ascii="Times New Roman" w:hAnsi="Times New Roman"/>
              </w:rPr>
            </w:pPr>
            <w:r>
              <w:rPr>
                <w:rFonts w:ascii="Times New Roman" w:hAnsi="Times New Roman"/>
              </w:rPr>
              <w:t>_____________________________________________________________________________________________________________________________</w:t>
            </w:r>
          </w:p>
          <w:p w14:paraId="0719C410" w14:textId="77777777" w:rsidR="00583940" w:rsidRDefault="00583940" w:rsidP="00583940">
            <w:pPr>
              <w:pStyle w:val="af"/>
              <w:jc w:val="both"/>
              <w:rPr>
                <w:rFonts w:ascii="Times New Roman" w:hAnsi="Times New Roman"/>
                <w:lang w:eastAsia="ru-RU"/>
              </w:rPr>
            </w:pPr>
            <w:r>
              <w:rPr>
                <w:rFonts w:ascii="Times New Roman" w:hAnsi="Times New Roman"/>
                <w:lang w:eastAsia="ru-RU"/>
              </w:rPr>
              <w:t>_____________________________________________________________________________________________________________________________</w:t>
            </w:r>
          </w:p>
          <w:p w14:paraId="028357B5" w14:textId="77777777" w:rsidR="00583940" w:rsidRDefault="00583940" w:rsidP="00540167">
            <w:pPr>
              <w:spacing w:after="0" w:line="240" w:lineRule="auto"/>
              <w:jc w:val="both"/>
              <w:rPr>
                <w:rFonts w:ascii="Times New Roman" w:hAnsi="Times New Roman"/>
                <w:b/>
                <w:lang w:eastAsia="ru-RU"/>
              </w:rPr>
            </w:pPr>
          </w:p>
        </w:tc>
      </w:tr>
    </w:tbl>
    <w:p w14:paraId="3B6D5CC8" w14:textId="77777777" w:rsidR="00F043D1" w:rsidRPr="00E42C3D" w:rsidRDefault="00F043D1" w:rsidP="00E82C14">
      <w:pPr>
        <w:spacing w:after="0" w:line="240" w:lineRule="auto"/>
        <w:jc w:val="both"/>
        <w:rPr>
          <w:rFonts w:ascii="Times New Roman" w:hAnsi="Times New Roman"/>
          <w:b/>
        </w:rPr>
      </w:pPr>
    </w:p>
    <w:sectPr w:rsidR="00F043D1" w:rsidRPr="00E42C3D" w:rsidSect="0050118C">
      <w:pgSz w:w="16838" w:h="11906" w:orient="landscape"/>
      <w:pgMar w:top="284"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62D5B" w14:textId="77777777" w:rsidR="009C0016" w:rsidRDefault="009C0016" w:rsidP="008101BE">
      <w:pPr>
        <w:spacing w:after="0" w:line="240" w:lineRule="auto"/>
      </w:pPr>
      <w:r>
        <w:separator/>
      </w:r>
    </w:p>
  </w:endnote>
  <w:endnote w:type="continuationSeparator" w:id="0">
    <w:p w14:paraId="4325CA5B" w14:textId="77777777" w:rsidR="009C0016" w:rsidRDefault="009C0016" w:rsidP="0081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8BC7F" w14:textId="77777777" w:rsidR="009C0016" w:rsidRDefault="009C0016" w:rsidP="008101BE">
      <w:pPr>
        <w:spacing w:after="0" w:line="240" w:lineRule="auto"/>
      </w:pPr>
      <w:r>
        <w:separator/>
      </w:r>
    </w:p>
  </w:footnote>
  <w:footnote w:type="continuationSeparator" w:id="0">
    <w:p w14:paraId="3AA75743" w14:textId="77777777" w:rsidR="009C0016" w:rsidRDefault="009C0016" w:rsidP="00810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EEB"/>
    <w:rsid w:val="0000520E"/>
    <w:rsid w:val="00011C03"/>
    <w:rsid w:val="00011C1A"/>
    <w:rsid w:val="00011C41"/>
    <w:rsid w:val="000137D6"/>
    <w:rsid w:val="00086391"/>
    <w:rsid w:val="000B2B6E"/>
    <w:rsid w:val="0010569B"/>
    <w:rsid w:val="00111710"/>
    <w:rsid w:val="001174B5"/>
    <w:rsid w:val="00121C3A"/>
    <w:rsid w:val="00132189"/>
    <w:rsid w:val="00160BC5"/>
    <w:rsid w:val="00162C89"/>
    <w:rsid w:val="00173D33"/>
    <w:rsid w:val="00185C0C"/>
    <w:rsid w:val="00186ECC"/>
    <w:rsid w:val="00190280"/>
    <w:rsid w:val="00191579"/>
    <w:rsid w:val="001A1096"/>
    <w:rsid w:val="001A476A"/>
    <w:rsid w:val="001B5555"/>
    <w:rsid w:val="001F66F3"/>
    <w:rsid w:val="0020169D"/>
    <w:rsid w:val="0021249A"/>
    <w:rsid w:val="00224461"/>
    <w:rsid w:val="00265015"/>
    <w:rsid w:val="00266FC9"/>
    <w:rsid w:val="00276C5C"/>
    <w:rsid w:val="00290090"/>
    <w:rsid w:val="002A3A3E"/>
    <w:rsid w:val="0031480B"/>
    <w:rsid w:val="00314BEE"/>
    <w:rsid w:val="00361314"/>
    <w:rsid w:val="0036652F"/>
    <w:rsid w:val="003826B9"/>
    <w:rsid w:val="00395207"/>
    <w:rsid w:val="003B225E"/>
    <w:rsid w:val="003B7F88"/>
    <w:rsid w:val="003C606E"/>
    <w:rsid w:val="003D30EE"/>
    <w:rsid w:val="003D4832"/>
    <w:rsid w:val="003E44D8"/>
    <w:rsid w:val="00403048"/>
    <w:rsid w:val="0041030F"/>
    <w:rsid w:val="0041198A"/>
    <w:rsid w:val="00411ABC"/>
    <w:rsid w:val="00434DC9"/>
    <w:rsid w:val="004A3B56"/>
    <w:rsid w:val="004B1F14"/>
    <w:rsid w:val="004C11ED"/>
    <w:rsid w:val="004D7A6E"/>
    <w:rsid w:val="0050118C"/>
    <w:rsid w:val="00517BE5"/>
    <w:rsid w:val="00540167"/>
    <w:rsid w:val="005621DC"/>
    <w:rsid w:val="005627E7"/>
    <w:rsid w:val="00583940"/>
    <w:rsid w:val="00587502"/>
    <w:rsid w:val="00587662"/>
    <w:rsid w:val="00593D4B"/>
    <w:rsid w:val="005A67AA"/>
    <w:rsid w:val="005A7962"/>
    <w:rsid w:val="005D5E1F"/>
    <w:rsid w:val="005D6E6B"/>
    <w:rsid w:val="00600B25"/>
    <w:rsid w:val="00634517"/>
    <w:rsid w:val="00646EDF"/>
    <w:rsid w:val="00652F3F"/>
    <w:rsid w:val="00676D16"/>
    <w:rsid w:val="006A4725"/>
    <w:rsid w:val="006C6F42"/>
    <w:rsid w:val="006E12DE"/>
    <w:rsid w:val="00710E04"/>
    <w:rsid w:val="00711BA7"/>
    <w:rsid w:val="007179F6"/>
    <w:rsid w:val="00727F68"/>
    <w:rsid w:val="007401A0"/>
    <w:rsid w:val="007420A2"/>
    <w:rsid w:val="00752E1B"/>
    <w:rsid w:val="00763284"/>
    <w:rsid w:val="00765C94"/>
    <w:rsid w:val="00787760"/>
    <w:rsid w:val="00787F5C"/>
    <w:rsid w:val="00793A35"/>
    <w:rsid w:val="007B4E7B"/>
    <w:rsid w:val="007C2750"/>
    <w:rsid w:val="007F3A8F"/>
    <w:rsid w:val="008101BE"/>
    <w:rsid w:val="0084576E"/>
    <w:rsid w:val="00856024"/>
    <w:rsid w:val="00856E84"/>
    <w:rsid w:val="00882461"/>
    <w:rsid w:val="008E1587"/>
    <w:rsid w:val="00901945"/>
    <w:rsid w:val="00915488"/>
    <w:rsid w:val="009170CD"/>
    <w:rsid w:val="009260DA"/>
    <w:rsid w:val="00971F54"/>
    <w:rsid w:val="00980C8B"/>
    <w:rsid w:val="0098785C"/>
    <w:rsid w:val="009C0016"/>
    <w:rsid w:val="009D2F25"/>
    <w:rsid w:val="009D56E7"/>
    <w:rsid w:val="009F2D5C"/>
    <w:rsid w:val="009F5DA3"/>
    <w:rsid w:val="00A237BA"/>
    <w:rsid w:val="00A310E3"/>
    <w:rsid w:val="00A33180"/>
    <w:rsid w:val="00A404B4"/>
    <w:rsid w:val="00A51969"/>
    <w:rsid w:val="00A63241"/>
    <w:rsid w:val="00A848EA"/>
    <w:rsid w:val="00A926FA"/>
    <w:rsid w:val="00AA0BE6"/>
    <w:rsid w:val="00AB3F22"/>
    <w:rsid w:val="00AC34ED"/>
    <w:rsid w:val="00AD344E"/>
    <w:rsid w:val="00AD4A5F"/>
    <w:rsid w:val="00AF5A68"/>
    <w:rsid w:val="00B03E78"/>
    <w:rsid w:val="00B05767"/>
    <w:rsid w:val="00B17180"/>
    <w:rsid w:val="00B30468"/>
    <w:rsid w:val="00B34060"/>
    <w:rsid w:val="00B479BF"/>
    <w:rsid w:val="00B51A59"/>
    <w:rsid w:val="00B6042C"/>
    <w:rsid w:val="00B73BED"/>
    <w:rsid w:val="00B86F9D"/>
    <w:rsid w:val="00B91F2F"/>
    <w:rsid w:val="00B92711"/>
    <w:rsid w:val="00BB00C7"/>
    <w:rsid w:val="00BB14A7"/>
    <w:rsid w:val="00BB46E9"/>
    <w:rsid w:val="00BD1979"/>
    <w:rsid w:val="00BF454A"/>
    <w:rsid w:val="00C0053A"/>
    <w:rsid w:val="00C11120"/>
    <w:rsid w:val="00C22098"/>
    <w:rsid w:val="00C44B81"/>
    <w:rsid w:val="00C64350"/>
    <w:rsid w:val="00C64D6E"/>
    <w:rsid w:val="00C71E68"/>
    <w:rsid w:val="00C9025C"/>
    <w:rsid w:val="00C928B3"/>
    <w:rsid w:val="00CA2EEB"/>
    <w:rsid w:val="00CB4FDA"/>
    <w:rsid w:val="00CC1310"/>
    <w:rsid w:val="00CC4C2D"/>
    <w:rsid w:val="00CE541E"/>
    <w:rsid w:val="00CF6D07"/>
    <w:rsid w:val="00D1757C"/>
    <w:rsid w:val="00D2010F"/>
    <w:rsid w:val="00D23F66"/>
    <w:rsid w:val="00D26E76"/>
    <w:rsid w:val="00D34C99"/>
    <w:rsid w:val="00D612CC"/>
    <w:rsid w:val="00D7576C"/>
    <w:rsid w:val="00D85584"/>
    <w:rsid w:val="00DD2320"/>
    <w:rsid w:val="00DD50C4"/>
    <w:rsid w:val="00DD6564"/>
    <w:rsid w:val="00DE2821"/>
    <w:rsid w:val="00DE6EBC"/>
    <w:rsid w:val="00E066DF"/>
    <w:rsid w:val="00E06E1F"/>
    <w:rsid w:val="00E26E62"/>
    <w:rsid w:val="00E33FD1"/>
    <w:rsid w:val="00E359EE"/>
    <w:rsid w:val="00E369B1"/>
    <w:rsid w:val="00E42C3D"/>
    <w:rsid w:val="00E6169F"/>
    <w:rsid w:val="00E82C14"/>
    <w:rsid w:val="00EC11A9"/>
    <w:rsid w:val="00F043D1"/>
    <w:rsid w:val="00F12F5C"/>
    <w:rsid w:val="00F134A5"/>
    <w:rsid w:val="00F41B31"/>
    <w:rsid w:val="00F60D68"/>
    <w:rsid w:val="00F62D8D"/>
    <w:rsid w:val="00F705D2"/>
    <w:rsid w:val="00F747ED"/>
    <w:rsid w:val="00F7536F"/>
    <w:rsid w:val="00F75780"/>
    <w:rsid w:val="00F779EB"/>
    <w:rsid w:val="00F84AF4"/>
    <w:rsid w:val="00FF289B"/>
    <w:rsid w:val="00FF5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E7"/>
    <w:pPr>
      <w:spacing w:after="200" w:line="276" w:lineRule="auto"/>
    </w:pPr>
    <w:rPr>
      <w:sz w:val="22"/>
      <w:szCs w:val="22"/>
      <w:lang w:eastAsia="en-US"/>
    </w:rPr>
  </w:style>
  <w:style w:type="paragraph" w:styleId="1">
    <w:name w:val="heading 1"/>
    <w:basedOn w:val="a"/>
    <w:link w:val="10"/>
    <w:qFormat/>
    <w:locked/>
    <w:rsid w:val="007420A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20A2"/>
    <w:rPr>
      <w:rFonts w:asciiTheme="majorHAnsi" w:eastAsiaTheme="majorEastAsia" w:hAnsiTheme="majorHAnsi" w:cstheme="majorBidi"/>
      <w:b/>
      <w:bCs/>
      <w:kern w:val="32"/>
      <w:sz w:val="32"/>
      <w:szCs w:val="32"/>
      <w:lang w:eastAsia="en-US"/>
    </w:rPr>
  </w:style>
  <w:style w:type="paragraph" w:styleId="a3">
    <w:name w:val="Title"/>
    <w:basedOn w:val="a"/>
    <w:next w:val="a"/>
    <w:link w:val="a4"/>
    <w:qFormat/>
    <w:rsid w:val="009D56E7"/>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D56E7"/>
    <w:rPr>
      <w:rFonts w:asciiTheme="majorHAnsi" w:eastAsiaTheme="majorEastAsia" w:hAnsiTheme="majorHAnsi" w:cstheme="majorBidi"/>
      <w:b/>
      <w:bCs/>
      <w:kern w:val="28"/>
      <w:sz w:val="32"/>
      <w:szCs w:val="32"/>
      <w:lang w:eastAsia="en-US"/>
    </w:rPr>
  </w:style>
  <w:style w:type="paragraph" w:styleId="a5">
    <w:name w:val="Subtitle"/>
    <w:basedOn w:val="a3"/>
    <w:next w:val="a"/>
    <w:link w:val="a6"/>
    <w:qFormat/>
    <w:locked/>
    <w:rsid w:val="007420A2"/>
    <w:pPr>
      <w:spacing w:before="0"/>
      <w:outlineLvl w:val="1"/>
    </w:pPr>
    <w:rPr>
      <w:b w:val="0"/>
      <w:bCs w:val="0"/>
      <w:kern w:val="0"/>
      <w:sz w:val="24"/>
      <w:szCs w:val="24"/>
    </w:rPr>
  </w:style>
  <w:style w:type="character" w:customStyle="1" w:styleId="a6">
    <w:name w:val="Подзаголовок Знак"/>
    <w:basedOn w:val="a0"/>
    <w:link w:val="a5"/>
    <w:rsid w:val="007420A2"/>
    <w:rPr>
      <w:rFonts w:asciiTheme="majorHAnsi" w:eastAsiaTheme="majorEastAsia" w:hAnsiTheme="majorHAnsi" w:cstheme="majorBidi"/>
      <w:sz w:val="24"/>
      <w:szCs w:val="24"/>
      <w:lang w:eastAsia="en-US"/>
    </w:rPr>
  </w:style>
  <w:style w:type="character" w:styleId="a7">
    <w:name w:val="Strong"/>
    <w:basedOn w:val="a0"/>
    <w:uiPriority w:val="22"/>
    <w:qFormat/>
    <w:rsid w:val="009D56E7"/>
    <w:rPr>
      <w:b/>
      <w:bCs/>
    </w:rPr>
  </w:style>
  <w:style w:type="character" w:styleId="a8">
    <w:name w:val="Hyperlink"/>
    <w:basedOn w:val="a0"/>
    <w:uiPriority w:val="99"/>
    <w:semiHidden/>
    <w:unhideWhenUsed/>
    <w:rsid w:val="00162C89"/>
    <w:rPr>
      <w:color w:val="0000FF" w:themeColor="hyperlink"/>
      <w:u w:val="single"/>
    </w:rPr>
  </w:style>
  <w:style w:type="paragraph" w:styleId="a9">
    <w:name w:val="Balloon Text"/>
    <w:basedOn w:val="a"/>
    <w:link w:val="aa"/>
    <w:uiPriority w:val="99"/>
    <w:semiHidden/>
    <w:unhideWhenUsed/>
    <w:rsid w:val="00793A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3A35"/>
    <w:rPr>
      <w:rFonts w:ascii="Tahoma" w:hAnsi="Tahoma" w:cs="Tahoma"/>
      <w:sz w:val="16"/>
      <w:szCs w:val="16"/>
      <w:lang w:eastAsia="en-US"/>
    </w:rPr>
  </w:style>
  <w:style w:type="table" w:styleId="ab">
    <w:name w:val="Table Grid"/>
    <w:basedOn w:val="a1"/>
    <w:uiPriority w:val="59"/>
    <w:rsid w:val="00C92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unhideWhenUsed/>
    <w:rsid w:val="008101BE"/>
    <w:pPr>
      <w:spacing w:after="0" w:line="240" w:lineRule="auto"/>
      <w:ind w:firstLine="709"/>
      <w:jc w:val="both"/>
    </w:pPr>
    <w:rPr>
      <w:rFonts w:ascii="Times New Roman" w:eastAsiaTheme="minorHAnsi" w:hAnsi="Times New Roman" w:cstheme="minorBidi"/>
      <w:sz w:val="20"/>
      <w:szCs w:val="20"/>
    </w:rPr>
  </w:style>
  <w:style w:type="character" w:customStyle="1" w:styleId="ad">
    <w:name w:val="Текст сноски Знак"/>
    <w:basedOn w:val="a0"/>
    <w:link w:val="ac"/>
    <w:uiPriority w:val="99"/>
    <w:rsid w:val="008101BE"/>
    <w:rPr>
      <w:rFonts w:ascii="Times New Roman" w:eastAsiaTheme="minorHAnsi" w:hAnsi="Times New Roman" w:cstheme="minorBidi"/>
      <w:lang w:eastAsia="en-US"/>
    </w:rPr>
  </w:style>
  <w:style w:type="character" w:styleId="ae">
    <w:name w:val="footnote reference"/>
    <w:basedOn w:val="a0"/>
    <w:uiPriority w:val="99"/>
    <w:unhideWhenUsed/>
    <w:rsid w:val="008101BE"/>
    <w:rPr>
      <w:vertAlign w:val="superscript"/>
    </w:rPr>
  </w:style>
  <w:style w:type="paragraph" w:styleId="af">
    <w:name w:val="No Spacing"/>
    <w:uiPriority w:val="1"/>
    <w:qFormat/>
    <w:rsid w:val="00AC34E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E7"/>
    <w:pPr>
      <w:spacing w:after="200" w:line="276" w:lineRule="auto"/>
    </w:pPr>
    <w:rPr>
      <w:sz w:val="22"/>
      <w:szCs w:val="22"/>
      <w:lang w:eastAsia="en-US"/>
    </w:rPr>
  </w:style>
  <w:style w:type="paragraph" w:styleId="1">
    <w:name w:val="heading 1"/>
    <w:basedOn w:val="a"/>
    <w:link w:val="10"/>
    <w:qFormat/>
    <w:locked/>
    <w:rsid w:val="007420A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20A2"/>
    <w:rPr>
      <w:rFonts w:asciiTheme="majorHAnsi" w:eastAsiaTheme="majorEastAsia" w:hAnsiTheme="majorHAnsi" w:cstheme="majorBidi"/>
      <w:b/>
      <w:bCs/>
      <w:kern w:val="32"/>
      <w:sz w:val="32"/>
      <w:szCs w:val="32"/>
      <w:lang w:eastAsia="en-US"/>
    </w:rPr>
  </w:style>
  <w:style w:type="paragraph" w:styleId="a3">
    <w:name w:val="Title"/>
    <w:basedOn w:val="a"/>
    <w:next w:val="a"/>
    <w:link w:val="a4"/>
    <w:qFormat/>
    <w:rsid w:val="009D56E7"/>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D56E7"/>
    <w:rPr>
      <w:rFonts w:asciiTheme="majorHAnsi" w:eastAsiaTheme="majorEastAsia" w:hAnsiTheme="majorHAnsi" w:cstheme="majorBidi"/>
      <w:b/>
      <w:bCs/>
      <w:kern w:val="28"/>
      <w:sz w:val="32"/>
      <w:szCs w:val="32"/>
      <w:lang w:eastAsia="en-US"/>
    </w:rPr>
  </w:style>
  <w:style w:type="paragraph" w:styleId="a5">
    <w:name w:val="Subtitle"/>
    <w:basedOn w:val="a3"/>
    <w:next w:val="a"/>
    <w:link w:val="a6"/>
    <w:qFormat/>
    <w:locked/>
    <w:rsid w:val="007420A2"/>
    <w:pPr>
      <w:spacing w:before="0"/>
      <w:outlineLvl w:val="1"/>
    </w:pPr>
    <w:rPr>
      <w:b w:val="0"/>
      <w:bCs w:val="0"/>
      <w:kern w:val="0"/>
      <w:sz w:val="24"/>
      <w:szCs w:val="24"/>
    </w:rPr>
  </w:style>
  <w:style w:type="character" w:customStyle="1" w:styleId="a6">
    <w:name w:val="Подзаголовок Знак"/>
    <w:basedOn w:val="a0"/>
    <w:link w:val="a5"/>
    <w:rsid w:val="007420A2"/>
    <w:rPr>
      <w:rFonts w:asciiTheme="majorHAnsi" w:eastAsiaTheme="majorEastAsia" w:hAnsiTheme="majorHAnsi" w:cstheme="majorBidi"/>
      <w:sz w:val="24"/>
      <w:szCs w:val="24"/>
      <w:lang w:eastAsia="en-US"/>
    </w:rPr>
  </w:style>
  <w:style w:type="character" w:styleId="a7">
    <w:name w:val="Strong"/>
    <w:basedOn w:val="a0"/>
    <w:uiPriority w:val="22"/>
    <w:qFormat/>
    <w:rsid w:val="009D56E7"/>
    <w:rPr>
      <w:b/>
      <w:bCs/>
    </w:rPr>
  </w:style>
  <w:style w:type="character" w:styleId="a8">
    <w:name w:val="Hyperlink"/>
    <w:basedOn w:val="a0"/>
    <w:uiPriority w:val="99"/>
    <w:semiHidden/>
    <w:unhideWhenUsed/>
    <w:rsid w:val="00162C89"/>
    <w:rPr>
      <w:color w:val="0000FF" w:themeColor="hyperlink"/>
      <w:u w:val="single"/>
    </w:rPr>
  </w:style>
  <w:style w:type="paragraph" w:styleId="a9">
    <w:name w:val="Balloon Text"/>
    <w:basedOn w:val="a"/>
    <w:link w:val="aa"/>
    <w:uiPriority w:val="99"/>
    <w:semiHidden/>
    <w:unhideWhenUsed/>
    <w:rsid w:val="00793A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3A35"/>
    <w:rPr>
      <w:rFonts w:ascii="Tahoma" w:hAnsi="Tahoma" w:cs="Tahoma"/>
      <w:sz w:val="16"/>
      <w:szCs w:val="16"/>
      <w:lang w:eastAsia="en-US"/>
    </w:rPr>
  </w:style>
  <w:style w:type="table" w:styleId="ab">
    <w:name w:val="Table Grid"/>
    <w:basedOn w:val="a1"/>
    <w:uiPriority w:val="59"/>
    <w:rsid w:val="00C92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unhideWhenUsed/>
    <w:rsid w:val="008101BE"/>
    <w:pPr>
      <w:spacing w:after="0" w:line="240" w:lineRule="auto"/>
      <w:ind w:firstLine="709"/>
      <w:jc w:val="both"/>
    </w:pPr>
    <w:rPr>
      <w:rFonts w:ascii="Times New Roman" w:eastAsiaTheme="minorHAnsi" w:hAnsi="Times New Roman" w:cstheme="minorBidi"/>
      <w:sz w:val="20"/>
      <w:szCs w:val="20"/>
    </w:rPr>
  </w:style>
  <w:style w:type="character" w:customStyle="1" w:styleId="ad">
    <w:name w:val="Текст сноски Знак"/>
    <w:basedOn w:val="a0"/>
    <w:link w:val="ac"/>
    <w:uiPriority w:val="99"/>
    <w:rsid w:val="008101BE"/>
    <w:rPr>
      <w:rFonts w:ascii="Times New Roman" w:eastAsiaTheme="minorHAnsi" w:hAnsi="Times New Roman" w:cstheme="minorBidi"/>
      <w:lang w:eastAsia="en-US"/>
    </w:rPr>
  </w:style>
  <w:style w:type="character" w:styleId="ae">
    <w:name w:val="footnote reference"/>
    <w:basedOn w:val="a0"/>
    <w:uiPriority w:val="99"/>
    <w:unhideWhenUsed/>
    <w:rsid w:val="008101BE"/>
    <w:rPr>
      <w:vertAlign w:val="superscript"/>
    </w:rPr>
  </w:style>
  <w:style w:type="paragraph" w:styleId="af">
    <w:name w:val="No Spacing"/>
    <w:uiPriority w:val="1"/>
    <w:qFormat/>
    <w:rsid w:val="00AC34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984">
      <w:bodyDiv w:val="1"/>
      <w:marLeft w:val="0"/>
      <w:marRight w:val="0"/>
      <w:marTop w:val="0"/>
      <w:marBottom w:val="0"/>
      <w:divBdr>
        <w:top w:val="none" w:sz="0" w:space="0" w:color="auto"/>
        <w:left w:val="none" w:sz="0" w:space="0" w:color="auto"/>
        <w:bottom w:val="none" w:sz="0" w:space="0" w:color="auto"/>
        <w:right w:val="none" w:sz="0" w:space="0" w:color="auto"/>
      </w:divBdr>
    </w:div>
    <w:div w:id="35980861">
      <w:bodyDiv w:val="1"/>
      <w:marLeft w:val="0"/>
      <w:marRight w:val="0"/>
      <w:marTop w:val="0"/>
      <w:marBottom w:val="0"/>
      <w:divBdr>
        <w:top w:val="none" w:sz="0" w:space="0" w:color="auto"/>
        <w:left w:val="none" w:sz="0" w:space="0" w:color="auto"/>
        <w:bottom w:val="none" w:sz="0" w:space="0" w:color="auto"/>
        <w:right w:val="none" w:sz="0" w:space="0" w:color="auto"/>
      </w:divBdr>
    </w:div>
    <w:div w:id="43601801">
      <w:bodyDiv w:val="1"/>
      <w:marLeft w:val="0"/>
      <w:marRight w:val="0"/>
      <w:marTop w:val="0"/>
      <w:marBottom w:val="0"/>
      <w:divBdr>
        <w:top w:val="none" w:sz="0" w:space="0" w:color="auto"/>
        <w:left w:val="none" w:sz="0" w:space="0" w:color="auto"/>
        <w:bottom w:val="none" w:sz="0" w:space="0" w:color="auto"/>
        <w:right w:val="none" w:sz="0" w:space="0" w:color="auto"/>
      </w:divBdr>
    </w:div>
    <w:div w:id="239754006">
      <w:bodyDiv w:val="1"/>
      <w:marLeft w:val="0"/>
      <w:marRight w:val="0"/>
      <w:marTop w:val="0"/>
      <w:marBottom w:val="0"/>
      <w:divBdr>
        <w:top w:val="none" w:sz="0" w:space="0" w:color="auto"/>
        <w:left w:val="none" w:sz="0" w:space="0" w:color="auto"/>
        <w:bottom w:val="none" w:sz="0" w:space="0" w:color="auto"/>
        <w:right w:val="none" w:sz="0" w:space="0" w:color="auto"/>
      </w:divBdr>
    </w:div>
    <w:div w:id="255213346">
      <w:bodyDiv w:val="1"/>
      <w:marLeft w:val="0"/>
      <w:marRight w:val="0"/>
      <w:marTop w:val="0"/>
      <w:marBottom w:val="0"/>
      <w:divBdr>
        <w:top w:val="none" w:sz="0" w:space="0" w:color="auto"/>
        <w:left w:val="none" w:sz="0" w:space="0" w:color="auto"/>
        <w:bottom w:val="none" w:sz="0" w:space="0" w:color="auto"/>
        <w:right w:val="none" w:sz="0" w:space="0" w:color="auto"/>
      </w:divBdr>
    </w:div>
    <w:div w:id="269514419">
      <w:bodyDiv w:val="1"/>
      <w:marLeft w:val="0"/>
      <w:marRight w:val="0"/>
      <w:marTop w:val="0"/>
      <w:marBottom w:val="0"/>
      <w:divBdr>
        <w:top w:val="none" w:sz="0" w:space="0" w:color="auto"/>
        <w:left w:val="none" w:sz="0" w:space="0" w:color="auto"/>
        <w:bottom w:val="none" w:sz="0" w:space="0" w:color="auto"/>
        <w:right w:val="none" w:sz="0" w:space="0" w:color="auto"/>
      </w:divBdr>
    </w:div>
    <w:div w:id="332414092">
      <w:bodyDiv w:val="1"/>
      <w:marLeft w:val="0"/>
      <w:marRight w:val="0"/>
      <w:marTop w:val="0"/>
      <w:marBottom w:val="0"/>
      <w:divBdr>
        <w:top w:val="none" w:sz="0" w:space="0" w:color="auto"/>
        <w:left w:val="none" w:sz="0" w:space="0" w:color="auto"/>
        <w:bottom w:val="none" w:sz="0" w:space="0" w:color="auto"/>
        <w:right w:val="none" w:sz="0" w:space="0" w:color="auto"/>
      </w:divBdr>
    </w:div>
    <w:div w:id="353966568">
      <w:bodyDiv w:val="1"/>
      <w:marLeft w:val="0"/>
      <w:marRight w:val="0"/>
      <w:marTop w:val="0"/>
      <w:marBottom w:val="0"/>
      <w:divBdr>
        <w:top w:val="none" w:sz="0" w:space="0" w:color="auto"/>
        <w:left w:val="none" w:sz="0" w:space="0" w:color="auto"/>
        <w:bottom w:val="none" w:sz="0" w:space="0" w:color="auto"/>
        <w:right w:val="none" w:sz="0" w:space="0" w:color="auto"/>
      </w:divBdr>
    </w:div>
    <w:div w:id="386535453">
      <w:bodyDiv w:val="1"/>
      <w:marLeft w:val="0"/>
      <w:marRight w:val="0"/>
      <w:marTop w:val="0"/>
      <w:marBottom w:val="0"/>
      <w:divBdr>
        <w:top w:val="none" w:sz="0" w:space="0" w:color="auto"/>
        <w:left w:val="none" w:sz="0" w:space="0" w:color="auto"/>
        <w:bottom w:val="none" w:sz="0" w:space="0" w:color="auto"/>
        <w:right w:val="none" w:sz="0" w:space="0" w:color="auto"/>
      </w:divBdr>
    </w:div>
    <w:div w:id="424039014">
      <w:bodyDiv w:val="1"/>
      <w:marLeft w:val="0"/>
      <w:marRight w:val="0"/>
      <w:marTop w:val="0"/>
      <w:marBottom w:val="0"/>
      <w:divBdr>
        <w:top w:val="none" w:sz="0" w:space="0" w:color="auto"/>
        <w:left w:val="none" w:sz="0" w:space="0" w:color="auto"/>
        <w:bottom w:val="none" w:sz="0" w:space="0" w:color="auto"/>
        <w:right w:val="none" w:sz="0" w:space="0" w:color="auto"/>
      </w:divBdr>
    </w:div>
    <w:div w:id="447621458">
      <w:bodyDiv w:val="1"/>
      <w:marLeft w:val="0"/>
      <w:marRight w:val="0"/>
      <w:marTop w:val="0"/>
      <w:marBottom w:val="0"/>
      <w:divBdr>
        <w:top w:val="none" w:sz="0" w:space="0" w:color="auto"/>
        <w:left w:val="none" w:sz="0" w:space="0" w:color="auto"/>
        <w:bottom w:val="none" w:sz="0" w:space="0" w:color="auto"/>
        <w:right w:val="none" w:sz="0" w:space="0" w:color="auto"/>
      </w:divBdr>
    </w:div>
    <w:div w:id="455877839">
      <w:bodyDiv w:val="1"/>
      <w:marLeft w:val="0"/>
      <w:marRight w:val="0"/>
      <w:marTop w:val="0"/>
      <w:marBottom w:val="0"/>
      <w:divBdr>
        <w:top w:val="none" w:sz="0" w:space="0" w:color="auto"/>
        <w:left w:val="none" w:sz="0" w:space="0" w:color="auto"/>
        <w:bottom w:val="none" w:sz="0" w:space="0" w:color="auto"/>
        <w:right w:val="none" w:sz="0" w:space="0" w:color="auto"/>
      </w:divBdr>
    </w:div>
    <w:div w:id="519971081">
      <w:bodyDiv w:val="1"/>
      <w:marLeft w:val="0"/>
      <w:marRight w:val="0"/>
      <w:marTop w:val="0"/>
      <w:marBottom w:val="0"/>
      <w:divBdr>
        <w:top w:val="none" w:sz="0" w:space="0" w:color="auto"/>
        <w:left w:val="none" w:sz="0" w:space="0" w:color="auto"/>
        <w:bottom w:val="none" w:sz="0" w:space="0" w:color="auto"/>
        <w:right w:val="none" w:sz="0" w:space="0" w:color="auto"/>
      </w:divBdr>
    </w:div>
    <w:div w:id="543493012">
      <w:bodyDiv w:val="1"/>
      <w:marLeft w:val="0"/>
      <w:marRight w:val="0"/>
      <w:marTop w:val="0"/>
      <w:marBottom w:val="0"/>
      <w:divBdr>
        <w:top w:val="none" w:sz="0" w:space="0" w:color="auto"/>
        <w:left w:val="none" w:sz="0" w:space="0" w:color="auto"/>
        <w:bottom w:val="none" w:sz="0" w:space="0" w:color="auto"/>
        <w:right w:val="none" w:sz="0" w:space="0" w:color="auto"/>
      </w:divBdr>
    </w:div>
    <w:div w:id="570500894">
      <w:bodyDiv w:val="1"/>
      <w:marLeft w:val="0"/>
      <w:marRight w:val="0"/>
      <w:marTop w:val="0"/>
      <w:marBottom w:val="0"/>
      <w:divBdr>
        <w:top w:val="none" w:sz="0" w:space="0" w:color="auto"/>
        <w:left w:val="none" w:sz="0" w:space="0" w:color="auto"/>
        <w:bottom w:val="none" w:sz="0" w:space="0" w:color="auto"/>
        <w:right w:val="none" w:sz="0" w:space="0" w:color="auto"/>
      </w:divBdr>
    </w:div>
    <w:div w:id="600259608">
      <w:bodyDiv w:val="1"/>
      <w:marLeft w:val="0"/>
      <w:marRight w:val="0"/>
      <w:marTop w:val="0"/>
      <w:marBottom w:val="0"/>
      <w:divBdr>
        <w:top w:val="none" w:sz="0" w:space="0" w:color="auto"/>
        <w:left w:val="none" w:sz="0" w:space="0" w:color="auto"/>
        <w:bottom w:val="none" w:sz="0" w:space="0" w:color="auto"/>
        <w:right w:val="none" w:sz="0" w:space="0" w:color="auto"/>
      </w:divBdr>
    </w:div>
    <w:div w:id="617880422">
      <w:bodyDiv w:val="1"/>
      <w:marLeft w:val="0"/>
      <w:marRight w:val="0"/>
      <w:marTop w:val="0"/>
      <w:marBottom w:val="0"/>
      <w:divBdr>
        <w:top w:val="none" w:sz="0" w:space="0" w:color="auto"/>
        <w:left w:val="none" w:sz="0" w:space="0" w:color="auto"/>
        <w:bottom w:val="none" w:sz="0" w:space="0" w:color="auto"/>
        <w:right w:val="none" w:sz="0" w:space="0" w:color="auto"/>
      </w:divBdr>
    </w:div>
    <w:div w:id="631717136">
      <w:bodyDiv w:val="1"/>
      <w:marLeft w:val="0"/>
      <w:marRight w:val="0"/>
      <w:marTop w:val="0"/>
      <w:marBottom w:val="0"/>
      <w:divBdr>
        <w:top w:val="none" w:sz="0" w:space="0" w:color="auto"/>
        <w:left w:val="none" w:sz="0" w:space="0" w:color="auto"/>
        <w:bottom w:val="none" w:sz="0" w:space="0" w:color="auto"/>
        <w:right w:val="none" w:sz="0" w:space="0" w:color="auto"/>
      </w:divBdr>
    </w:div>
    <w:div w:id="688526352">
      <w:bodyDiv w:val="1"/>
      <w:marLeft w:val="0"/>
      <w:marRight w:val="0"/>
      <w:marTop w:val="0"/>
      <w:marBottom w:val="0"/>
      <w:divBdr>
        <w:top w:val="none" w:sz="0" w:space="0" w:color="auto"/>
        <w:left w:val="none" w:sz="0" w:space="0" w:color="auto"/>
        <w:bottom w:val="none" w:sz="0" w:space="0" w:color="auto"/>
        <w:right w:val="none" w:sz="0" w:space="0" w:color="auto"/>
      </w:divBdr>
    </w:div>
    <w:div w:id="692269377">
      <w:bodyDiv w:val="1"/>
      <w:marLeft w:val="0"/>
      <w:marRight w:val="0"/>
      <w:marTop w:val="0"/>
      <w:marBottom w:val="0"/>
      <w:divBdr>
        <w:top w:val="none" w:sz="0" w:space="0" w:color="auto"/>
        <w:left w:val="none" w:sz="0" w:space="0" w:color="auto"/>
        <w:bottom w:val="none" w:sz="0" w:space="0" w:color="auto"/>
        <w:right w:val="none" w:sz="0" w:space="0" w:color="auto"/>
      </w:divBdr>
    </w:div>
    <w:div w:id="712266456">
      <w:bodyDiv w:val="1"/>
      <w:marLeft w:val="0"/>
      <w:marRight w:val="0"/>
      <w:marTop w:val="0"/>
      <w:marBottom w:val="0"/>
      <w:divBdr>
        <w:top w:val="none" w:sz="0" w:space="0" w:color="auto"/>
        <w:left w:val="none" w:sz="0" w:space="0" w:color="auto"/>
        <w:bottom w:val="none" w:sz="0" w:space="0" w:color="auto"/>
        <w:right w:val="none" w:sz="0" w:space="0" w:color="auto"/>
      </w:divBdr>
    </w:div>
    <w:div w:id="752354242">
      <w:bodyDiv w:val="1"/>
      <w:marLeft w:val="0"/>
      <w:marRight w:val="0"/>
      <w:marTop w:val="0"/>
      <w:marBottom w:val="0"/>
      <w:divBdr>
        <w:top w:val="none" w:sz="0" w:space="0" w:color="auto"/>
        <w:left w:val="none" w:sz="0" w:space="0" w:color="auto"/>
        <w:bottom w:val="none" w:sz="0" w:space="0" w:color="auto"/>
        <w:right w:val="none" w:sz="0" w:space="0" w:color="auto"/>
      </w:divBdr>
    </w:div>
    <w:div w:id="798375514">
      <w:bodyDiv w:val="1"/>
      <w:marLeft w:val="0"/>
      <w:marRight w:val="0"/>
      <w:marTop w:val="0"/>
      <w:marBottom w:val="0"/>
      <w:divBdr>
        <w:top w:val="none" w:sz="0" w:space="0" w:color="auto"/>
        <w:left w:val="none" w:sz="0" w:space="0" w:color="auto"/>
        <w:bottom w:val="none" w:sz="0" w:space="0" w:color="auto"/>
        <w:right w:val="none" w:sz="0" w:space="0" w:color="auto"/>
      </w:divBdr>
    </w:div>
    <w:div w:id="800227235">
      <w:bodyDiv w:val="1"/>
      <w:marLeft w:val="0"/>
      <w:marRight w:val="0"/>
      <w:marTop w:val="0"/>
      <w:marBottom w:val="0"/>
      <w:divBdr>
        <w:top w:val="none" w:sz="0" w:space="0" w:color="auto"/>
        <w:left w:val="none" w:sz="0" w:space="0" w:color="auto"/>
        <w:bottom w:val="none" w:sz="0" w:space="0" w:color="auto"/>
        <w:right w:val="none" w:sz="0" w:space="0" w:color="auto"/>
      </w:divBdr>
    </w:div>
    <w:div w:id="863715293">
      <w:bodyDiv w:val="1"/>
      <w:marLeft w:val="0"/>
      <w:marRight w:val="0"/>
      <w:marTop w:val="0"/>
      <w:marBottom w:val="0"/>
      <w:divBdr>
        <w:top w:val="none" w:sz="0" w:space="0" w:color="auto"/>
        <w:left w:val="none" w:sz="0" w:space="0" w:color="auto"/>
        <w:bottom w:val="none" w:sz="0" w:space="0" w:color="auto"/>
        <w:right w:val="none" w:sz="0" w:space="0" w:color="auto"/>
      </w:divBdr>
    </w:div>
    <w:div w:id="874661403">
      <w:bodyDiv w:val="1"/>
      <w:marLeft w:val="0"/>
      <w:marRight w:val="0"/>
      <w:marTop w:val="0"/>
      <w:marBottom w:val="0"/>
      <w:divBdr>
        <w:top w:val="none" w:sz="0" w:space="0" w:color="auto"/>
        <w:left w:val="none" w:sz="0" w:space="0" w:color="auto"/>
        <w:bottom w:val="none" w:sz="0" w:space="0" w:color="auto"/>
        <w:right w:val="none" w:sz="0" w:space="0" w:color="auto"/>
      </w:divBdr>
    </w:div>
    <w:div w:id="942686294">
      <w:bodyDiv w:val="1"/>
      <w:marLeft w:val="0"/>
      <w:marRight w:val="0"/>
      <w:marTop w:val="0"/>
      <w:marBottom w:val="0"/>
      <w:divBdr>
        <w:top w:val="none" w:sz="0" w:space="0" w:color="auto"/>
        <w:left w:val="none" w:sz="0" w:space="0" w:color="auto"/>
        <w:bottom w:val="none" w:sz="0" w:space="0" w:color="auto"/>
        <w:right w:val="none" w:sz="0" w:space="0" w:color="auto"/>
      </w:divBdr>
    </w:div>
    <w:div w:id="1018627544">
      <w:bodyDiv w:val="1"/>
      <w:marLeft w:val="0"/>
      <w:marRight w:val="0"/>
      <w:marTop w:val="0"/>
      <w:marBottom w:val="0"/>
      <w:divBdr>
        <w:top w:val="none" w:sz="0" w:space="0" w:color="auto"/>
        <w:left w:val="none" w:sz="0" w:space="0" w:color="auto"/>
        <w:bottom w:val="none" w:sz="0" w:space="0" w:color="auto"/>
        <w:right w:val="none" w:sz="0" w:space="0" w:color="auto"/>
      </w:divBdr>
    </w:div>
    <w:div w:id="1057436438">
      <w:bodyDiv w:val="1"/>
      <w:marLeft w:val="0"/>
      <w:marRight w:val="0"/>
      <w:marTop w:val="0"/>
      <w:marBottom w:val="0"/>
      <w:divBdr>
        <w:top w:val="none" w:sz="0" w:space="0" w:color="auto"/>
        <w:left w:val="none" w:sz="0" w:space="0" w:color="auto"/>
        <w:bottom w:val="none" w:sz="0" w:space="0" w:color="auto"/>
        <w:right w:val="none" w:sz="0" w:space="0" w:color="auto"/>
      </w:divBdr>
    </w:div>
    <w:div w:id="1091119132">
      <w:bodyDiv w:val="1"/>
      <w:marLeft w:val="0"/>
      <w:marRight w:val="0"/>
      <w:marTop w:val="0"/>
      <w:marBottom w:val="0"/>
      <w:divBdr>
        <w:top w:val="none" w:sz="0" w:space="0" w:color="auto"/>
        <w:left w:val="none" w:sz="0" w:space="0" w:color="auto"/>
        <w:bottom w:val="none" w:sz="0" w:space="0" w:color="auto"/>
        <w:right w:val="none" w:sz="0" w:space="0" w:color="auto"/>
      </w:divBdr>
    </w:div>
    <w:div w:id="1154486512">
      <w:bodyDiv w:val="1"/>
      <w:marLeft w:val="0"/>
      <w:marRight w:val="0"/>
      <w:marTop w:val="0"/>
      <w:marBottom w:val="0"/>
      <w:divBdr>
        <w:top w:val="none" w:sz="0" w:space="0" w:color="auto"/>
        <w:left w:val="none" w:sz="0" w:space="0" w:color="auto"/>
        <w:bottom w:val="none" w:sz="0" w:space="0" w:color="auto"/>
        <w:right w:val="none" w:sz="0" w:space="0" w:color="auto"/>
      </w:divBdr>
    </w:div>
    <w:div w:id="1233077572">
      <w:bodyDiv w:val="1"/>
      <w:marLeft w:val="0"/>
      <w:marRight w:val="0"/>
      <w:marTop w:val="0"/>
      <w:marBottom w:val="0"/>
      <w:divBdr>
        <w:top w:val="none" w:sz="0" w:space="0" w:color="auto"/>
        <w:left w:val="none" w:sz="0" w:space="0" w:color="auto"/>
        <w:bottom w:val="none" w:sz="0" w:space="0" w:color="auto"/>
        <w:right w:val="none" w:sz="0" w:space="0" w:color="auto"/>
      </w:divBdr>
    </w:div>
    <w:div w:id="1332635824">
      <w:bodyDiv w:val="1"/>
      <w:marLeft w:val="0"/>
      <w:marRight w:val="0"/>
      <w:marTop w:val="0"/>
      <w:marBottom w:val="0"/>
      <w:divBdr>
        <w:top w:val="none" w:sz="0" w:space="0" w:color="auto"/>
        <w:left w:val="none" w:sz="0" w:space="0" w:color="auto"/>
        <w:bottom w:val="none" w:sz="0" w:space="0" w:color="auto"/>
        <w:right w:val="none" w:sz="0" w:space="0" w:color="auto"/>
      </w:divBdr>
    </w:div>
    <w:div w:id="1357198918">
      <w:bodyDiv w:val="1"/>
      <w:marLeft w:val="0"/>
      <w:marRight w:val="0"/>
      <w:marTop w:val="0"/>
      <w:marBottom w:val="0"/>
      <w:divBdr>
        <w:top w:val="none" w:sz="0" w:space="0" w:color="auto"/>
        <w:left w:val="none" w:sz="0" w:space="0" w:color="auto"/>
        <w:bottom w:val="none" w:sz="0" w:space="0" w:color="auto"/>
        <w:right w:val="none" w:sz="0" w:space="0" w:color="auto"/>
      </w:divBdr>
    </w:div>
    <w:div w:id="1392191423">
      <w:bodyDiv w:val="1"/>
      <w:marLeft w:val="0"/>
      <w:marRight w:val="0"/>
      <w:marTop w:val="0"/>
      <w:marBottom w:val="0"/>
      <w:divBdr>
        <w:top w:val="none" w:sz="0" w:space="0" w:color="auto"/>
        <w:left w:val="none" w:sz="0" w:space="0" w:color="auto"/>
        <w:bottom w:val="none" w:sz="0" w:space="0" w:color="auto"/>
        <w:right w:val="none" w:sz="0" w:space="0" w:color="auto"/>
      </w:divBdr>
    </w:div>
    <w:div w:id="1435202532">
      <w:bodyDiv w:val="1"/>
      <w:marLeft w:val="0"/>
      <w:marRight w:val="0"/>
      <w:marTop w:val="0"/>
      <w:marBottom w:val="0"/>
      <w:divBdr>
        <w:top w:val="none" w:sz="0" w:space="0" w:color="auto"/>
        <w:left w:val="none" w:sz="0" w:space="0" w:color="auto"/>
        <w:bottom w:val="none" w:sz="0" w:space="0" w:color="auto"/>
        <w:right w:val="none" w:sz="0" w:space="0" w:color="auto"/>
      </w:divBdr>
    </w:div>
    <w:div w:id="1497108049">
      <w:bodyDiv w:val="1"/>
      <w:marLeft w:val="0"/>
      <w:marRight w:val="0"/>
      <w:marTop w:val="0"/>
      <w:marBottom w:val="0"/>
      <w:divBdr>
        <w:top w:val="none" w:sz="0" w:space="0" w:color="auto"/>
        <w:left w:val="none" w:sz="0" w:space="0" w:color="auto"/>
        <w:bottom w:val="none" w:sz="0" w:space="0" w:color="auto"/>
        <w:right w:val="none" w:sz="0" w:space="0" w:color="auto"/>
      </w:divBdr>
    </w:div>
    <w:div w:id="1497838289">
      <w:bodyDiv w:val="1"/>
      <w:marLeft w:val="0"/>
      <w:marRight w:val="0"/>
      <w:marTop w:val="0"/>
      <w:marBottom w:val="0"/>
      <w:divBdr>
        <w:top w:val="none" w:sz="0" w:space="0" w:color="auto"/>
        <w:left w:val="none" w:sz="0" w:space="0" w:color="auto"/>
        <w:bottom w:val="none" w:sz="0" w:space="0" w:color="auto"/>
        <w:right w:val="none" w:sz="0" w:space="0" w:color="auto"/>
      </w:divBdr>
    </w:div>
    <w:div w:id="1525824955">
      <w:bodyDiv w:val="1"/>
      <w:marLeft w:val="0"/>
      <w:marRight w:val="0"/>
      <w:marTop w:val="0"/>
      <w:marBottom w:val="0"/>
      <w:divBdr>
        <w:top w:val="none" w:sz="0" w:space="0" w:color="auto"/>
        <w:left w:val="none" w:sz="0" w:space="0" w:color="auto"/>
        <w:bottom w:val="none" w:sz="0" w:space="0" w:color="auto"/>
        <w:right w:val="none" w:sz="0" w:space="0" w:color="auto"/>
      </w:divBdr>
    </w:div>
    <w:div w:id="1528174008">
      <w:bodyDiv w:val="1"/>
      <w:marLeft w:val="0"/>
      <w:marRight w:val="0"/>
      <w:marTop w:val="0"/>
      <w:marBottom w:val="0"/>
      <w:divBdr>
        <w:top w:val="none" w:sz="0" w:space="0" w:color="auto"/>
        <w:left w:val="none" w:sz="0" w:space="0" w:color="auto"/>
        <w:bottom w:val="none" w:sz="0" w:space="0" w:color="auto"/>
        <w:right w:val="none" w:sz="0" w:space="0" w:color="auto"/>
      </w:divBdr>
    </w:div>
    <w:div w:id="1552111201">
      <w:bodyDiv w:val="1"/>
      <w:marLeft w:val="0"/>
      <w:marRight w:val="0"/>
      <w:marTop w:val="0"/>
      <w:marBottom w:val="0"/>
      <w:divBdr>
        <w:top w:val="none" w:sz="0" w:space="0" w:color="auto"/>
        <w:left w:val="none" w:sz="0" w:space="0" w:color="auto"/>
        <w:bottom w:val="none" w:sz="0" w:space="0" w:color="auto"/>
        <w:right w:val="none" w:sz="0" w:space="0" w:color="auto"/>
      </w:divBdr>
    </w:div>
    <w:div w:id="1558053468">
      <w:bodyDiv w:val="1"/>
      <w:marLeft w:val="0"/>
      <w:marRight w:val="0"/>
      <w:marTop w:val="0"/>
      <w:marBottom w:val="0"/>
      <w:divBdr>
        <w:top w:val="none" w:sz="0" w:space="0" w:color="auto"/>
        <w:left w:val="none" w:sz="0" w:space="0" w:color="auto"/>
        <w:bottom w:val="none" w:sz="0" w:space="0" w:color="auto"/>
        <w:right w:val="none" w:sz="0" w:space="0" w:color="auto"/>
      </w:divBdr>
    </w:div>
    <w:div w:id="1566531198">
      <w:bodyDiv w:val="1"/>
      <w:marLeft w:val="0"/>
      <w:marRight w:val="0"/>
      <w:marTop w:val="0"/>
      <w:marBottom w:val="0"/>
      <w:divBdr>
        <w:top w:val="none" w:sz="0" w:space="0" w:color="auto"/>
        <w:left w:val="none" w:sz="0" w:space="0" w:color="auto"/>
        <w:bottom w:val="none" w:sz="0" w:space="0" w:color="auto"/>
        <w:right w:val="none" w:sz="0" w:space="0" w:color="auto"/>
      </w:divBdr>
    </w:div>
    <w:div w:id="1572303120">
      <w:bodyDiv w:val="1"/>
      <w:marLeft w:val="0"/>
      <w:marRight w:val="0"/>
      <w:marTop w:val="0"/>
      <w:marBottom w:val="0"/>
      <w:divBdr>
        <w:top w:val="none" w:sz="0" w:space="0" w:color="auto"/>
        <w:left w:val="none" w:sz="0" w:space="0" w:color="auto"/>
        <w:bottom w:val="none" w:sz="0" w:space="0" w:color="auto"/>
        <w:right w:val="none" w:sz="0" w:space="0" w:color="auto"/>
      </w:divBdr>
    </w:div>
    <w:div w:id="1591936524">
      <w:bodyDiv w:val="1"/>
      <w:marLeft w:val="0"/>
      <w:marRight w:val="0"/>
      <w:marTop w:val="0"/>
      <w:marBottom w:val="0"/>
      <w:divBdr>
        <w:top w:val="none" w:sz="0" w:space="0" w:color="auto"/>
        <w:left w:val="none" w:sz="0" w:space="0" w:color="auto"/>
        <w:bottom w:val="none" w:sz="0" w:space="0" w:color="auto"/>
        <w:right w:val="none" w:sz="0" w:space="0" w:color="auto"/>
      </w:divBdr>
    </w:div>
    <w:div w:id="1603370076">
      <w:bodyDiv w:val="1"/>
      <w:marLeft w:val="0"/>
      <w:marRight w:val="0"/>
      <w:marTop w:val="0"/>
      <w:marBottom w:val="0"/>
      <w:divBdr>
        <w:top w:val="none" w:sz="0" w:space="0" w:color="auto"/>
        <w:left w:val="none" w:sz="0" w:space="0" w:color="auto"/>
        <w:bottom w:val="none" w:sz="0" w:space="0" w:color="auto"/>
        <w:right w:val="none" w:sz="0" w:space="0" w:color="auto"/>
      </w:divBdr>
    </w:div>
    <w:div w:id="1671711422">
      <w:bodyDiv w:val="1"/>
      <w:marLeft w:val="0"/>
      <w:marRight w:val="0"/>
      <w:marTop w:val="0"/>
      <w:marBottom w:val="0"/>
      <w:divBdr>
        <w:top w:val="none" w:sz="0" w:space="0" w:color="auto"/>
        <w:left w:val="none" w:sz="0" w:space="0" w:color="auto"/>
        <w:bottom w:val="none" w:sz="0" w:space="0" w:color="auto"/>
        <w:right w:val="none" w:sz="0" w:space="0" w:color="auto"/>
      </w:divBdr>
    </w:div>
    <w:div w:id="1683238525">
      <w:bodyDiv w:val="1"/>
      <w:marLeft w:val="0"/>
      <w:marRight w:val="0"/>
      <w:marTop w:val="0"/>
      <w:marBottom w:val="0"/>
      <w:divBdr>
        <w:top w:val="none" w:sz="0" w:space="0" w:color="auto"/>
        <w:left w:val="none" w:sz="0" w:space="0" w:color="auto"/>
        <w:bottom w:val="none" w:sz="0" w:space="0" w:color="auto"/>
        <w:right w:val="none" w:sz="0" w:space="0" w:color="auto"/>
      </w:divBdr>
    </w:div>
    <w:div w:id="1745566773">
      <w:bodyDiv w:val="1"/>
      <w:marLeft w:val="0"/>
      <w:marRight w:val="0"/>
      <w:marTop w:val="0"/>
      <w:marBottom w:val="0"/>
      <w:divBdr>
        <w:top w:val="none" w:sz="0" w:space="0" w:color="auto"/>
        <w:left w:val="none" w:sz="0" w:space="0" w:color="auto"/>
        <w:bottom w:val="none" w:sz="0" w:space="0" w:color="auto"/>
        <w:right w:val="none" w:sz="0" w:space="0" w:color="auto"/>
      </w:divBdr>
    </w:div>
    <w:div w:id="1830442282">
      <w:bodyDiv w:val="1"/>
      <w:marLeft w:val="0"/>
      <w:marRight w:val="0"/>
      <w:marTop w:val="0"/>
      <w:marBottom w:val="0"/>
      <w:divBdr>
        <w:top w:val="none" w:sz="0" w:space="0" w:color="auto"/>
        <w:left w:val="none" w:sz="0" w:space="0" w:color="auto"/>
        <w:bottom w:val="none" w:sz="0" w:space="0" w:color="auto"/>
        <w:right w:val="none" w:sz="0" w:space="0" w:color="auto"/>
      </w:divBdr>
    </w:div>
    <w:div w:id="1860468006">
      <w:bodyDiv w:val="1"/>
      <w:marLeft w:val="0"/>
      <w:marRight w:val="0"/>
      <w:marTop w:val="0"/>
      <w:marBottom w:val="0"/>
      <w:divBdr>
        <w:top w:val="none" w:sz="0" w:space="0" w:color="auto"/>
        <w:left w:val="none" w:sz="0" w:space="0" w:color="auto"/>
        <w:bottom w:val="none" w:sz="0" w:space="0" w:color="auto"/>
        <w:right w:val="none" w:sz="0" w:space="0" w:color="auto"/>
      </w:divBdr>
    </w:div>
    <w:div w:id="1861746990">
      <w:bodyDiv w:val="1"/>
      <w:marLeft w:val="0"/>
      <w:marRight w:val="0"/>
      <w:marTop w:val="0"/>
      <w:marBottom w:val="0"/>
      <w:divBdr>
        <w:top w:val="none" w:sz="0" w:space="0" w:color="auto"/>
        <w:left w:val="none" w:sz="0" w:space="0" w:color="auto"/>
        <w:bottom w:val="none" w:sz="0" w:space="0" w:color="auto"/>
        <w:right w:val="none" w:sz="0" w:space="0" w:color="auto"/>
      </w:divBdr>
    </w:div>
    <w:div w:id="1939364724">
      <w:bodyDiv w:val="1"/>
      <w:marLeft w:val="0"/>
      <w:marRight w:val="0"/>
      <w:marTop w:val="0"/>
      <w:marBottom w:val="0"/>
      <w:divBdr>
        <w:top w:val="none" w:sz="0" w:space="0" w:color="auto"/>
        <w:left w:val="none" w:sz="0" w:space="0" w:color="auto"/>
        <w:bottom w:val="none" w:sz="0" w:space="0" w:color="auto"/>
        <w:right w:val="none" w:sz="0" w:space="0" w:color="auto"/>
      </w:divBdr>
    </w:div>
    <w:div w:id="1950700383">
      <w:bodyDiv w:val="1"/>
      <w:marLeft w:val="0"/>
      <w:marRight w:val="0"/>
      <w:marTop w:val="0"/>
      <w:marBottom w:val="0"/>
      <w:divBdr>
        <w:top w:val="none" w:sz="0" w:space="0" w:color="auto"/>
        <w:left w:val="none" w:sz="0" w:space="0" w:color="auto"/>
        <w:bottom w:val="none" w:sz="0" w:space="0" w:color="auto"/>
        <w:right w:val="none" w:sz="0" w:space="0" w:color="auto"/>
      </w:divBdr>
    </w:div>
    <w:div w:id="1959674446">
      <w:bodyDiv w:val="1"/>
      <w:marLeft w:val="0"/>
      <w:marRight w:val="0"/>
      <w:marTop w:val="0"/>
      <w:marBottom w:val="0"/>
      <w:divBdr>
        <w:top w:val="none" w:sz="0" w:space="0" w:color="auto"/>
        <w:left w:val="none" w:sz="0" w:space="0" w:color="auto"/>
        <w:bottom w:val="none" w:sz="0" w:space="0" w:color="auto"/>
        <w:right w:val="none" w:sz="0" w:space="0" w:color="auto"/>
      </w:divBdr>
    </w:div>
    <w:div w:id="1970938621">
      <w:bodyDiv w:val="1"/>
      <w:marLeft w:val="0"/>
      <w:marRight w:val="0"/>
      <w:marTop w:val="0"/>
      <w:marBottom w:val="0"/>
      <w:divBdr>
        <w:top w:val="none" w:sz="0" w:space="0" w:color="auto"/>
        <w:left w:val="none" w:sz="0" w:space="0" w:color="auto"/>
        <w:bottom w:val="none" w:sz="0" w:space="0" w:color="auto"/>
        <w:right w:val="none" w:sz="0" w:space="0" w:color="auto"/>
      </w:divBdr>
    </w:div>
    <w:div w:id="1979800352">
      <w:bodyDiv w:val="1"/>
      <w:marLeft w:val="0"/>
      <w:marRight w:val="0"/>
      <w:marTop w:val="0"/>
      <w:marBottom w:val="0"/>
      <w:divBdr>
        <w:top w:val="none" w:sz="0" w:space="0" w:color="auto"/>
        <w:left w:val="none" w:sz="0" w:space="0" w:color="auto"/>
        <w:bottom w:val="none" w:sz="0" w:space="0" w:color="auto"/>
        <w:right w:val="none" w:sz="0" w:space="0" w:color="auto"/>
      </w:divBdr>
    </w:div>
    <w:div w:id="2013872142">
      <w:bodyDiv w:val="1"/>
      <w:marLeft w:val="0"/>
      <w:marRight w:val="0"/>
      <w:marTop w:val="0"/>
      <w:marBottom w:val="0"/>
      <w:divBdr>
        <w:top w:val="none" w:sz="0" w:space="0" w:color="auto"/>
        <w:left w:val="none" w:sz="0" w:space="0" w:color="auto"/>
        <w:bottom w:val="none" w:sz="0" w:space="0" w:color="auto"/>
        <w:right w:val="none" w:sz="0" w:space="0" w:color="auto"/>
      </w:divBdr>
    </w:div>
    <w:div w:id="2016301494">
      <w:bodyDiv w:val="1"/>
      <w:marLeft w:val="0"/>
      <w:marRight w:val="0"/>
      <w:marTop w:val="0"/>
      <w:marBottom w:val="0"/>
      <w:divBdr>
        <w:top w:val="none" w:sz="0" w:space="0" w:color="auto"/>
        <w:left w:val="none" w:sz="0" w:space="0" w:color="auto"/>
        <w:bottom w:val="none" w:sz="0" w:space="0" w:color="auto"/>
        <w:right w:val="none" w:sz="0" w:space="0" w:color="auto"/>
      </w:divBdr>
    </w:div>
    <w:div w:id="2026977502">
      <w:bodyDiv w:val="1"/>
      <w:marLeft w:val="0"/>
      <w:marRight w:val="0"/>
      <w:marTop w:val="0"/>
      <w:marBottom w:val="0"/>
      <w:divBdr>
        <w:top w:val="none" w:sz="0" w:space="0" w:color="auto"/>
        <w:left w:val="none" w:sz="0" w:space="0" w:color="auto"/>
        <w:bottom w:val="none" w:sz="0" w:space="0" w:color="auto"/>
        <w:right w:val="none" w:sz="0" w:space="0" w:color="auto"/>
      </w:divBdr>
    </w:div>
    <w:div w:id="2039815894">
      <w:bodyDiv w:val="1"/>
      <w:marLeft w:val="0"/>
      <w:marRight w:val="0"/>
      <w:marTop w:val="0"/>
      <w:marBottom w:val="0"/>
      <w:divBdr>
        <w:top w:val="none" w:sz="0" w:space="0" w:color="auto"/>
        <w:left w:val="none" w:sz="0" w:space="0" w:color="auto"/>
        <w:bottom w:val="none" w:sz="0" w:space="0" w:color="auto"/>
        <w:right w:val="none" w:sz="0" w:space="0" w:color="auto"/>
      </w:divBdr>
    </w:div>
    <w:div w:id="2093618061">
      <w:bodyDiv w:val="1"/>
      <w:marLeft w:val="0"/>
      <w:marRight w:val="0"/>
      <w:marTop w:val="0"/>
      <w:marBottom w:val="0"/>
      <w:divBdr>
        <w:top w:val="none" w:sz="0" w:space="0" w:color="auto"/>
        <w:left w:val="none" w:sz="0" w:space="0" w:color="auto"/>
        <w:bottom w:val="none" w:sz="0" w:space="0" w:color="auto"/>
        <w:right w:val="none" w:sz="0" w:space="0" w:color="auto"/>
      </w:divBdr>
    </w:div>
    <w:div w:id="210306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AE263-1F90-4DF9-82F5-3E68D81F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2665</Words>
  <Characters>15196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17826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kugi-dgabitskaja-n</dc:creator>
  <cp:lastModifiedBy>Куприянов Артём Геннадьевич</cp:lastModifiedBy>
  <cp:revision>2</cp:revision>
  <cp:lastPrinted>2017-09-06T06:44:00Z</cp:lastPrinted>
  <dcterms:created xsi:type="dcterms:W3CDTF">2020-11-12T06:59:00Z</dcterms:created>
  <dcterms:modified xsi:type="dcterms:W3CDTF">2020-11-12T06:59:00Z</dcterms:modified>
</cp:coreProperties>
</file>