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6254" w14:textId="77777777" w:rsidR="0092337F" w:rsidRPr="008B4120" w:rsidRDefault="0092337F" w:rsidP="005C0DDB">
      <w:pPr>
        <w:pStyle w:val="ConsPlusNormal"/>
        <w:ind w:firstLine="540"/>
        <w:jc w:val="center"/>
        <w:rPr>
          <w:b/>
        </w:rPr>
      </w:pPr>
      <w:r w:rsidRPr="008B4120">
        <w:rPr>
          <w:b/>
        </w:rPr>
        <w:t xml:space="preserve">Рекомендации по применению Постановления Правительства Российской Федерации </w:t>
      </w:r>
      <w:r w:rsidR="00F35D86" w:rsidRPr="008B4120">
        <w:rPr>
          <w:b/>
        </w:rPr>
        <w:t>от 30.04.2020 № 617</w:t>
      </w:r>
    </w:p>
    <w:p w14:paraId="4564FB98" w14:textId="77777777" w:rsidR="0092337F" w:rsidRPr="008B4120" w:rsidRDefault="00F35D86" w:rsidP="005C0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</w:rPr>
        <w:t>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</w:t>
      </w:r>
    </w:p>
    <w:p w14:paraId="4E14D035" w14:textId="77777777" w:rsidR="0092337F" w:rsidRPr="008B4120" w:rsidRDefault="0092337F" w:rsidP="005C0DD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8460DE" w14:textId="77777777" w:rsidR="0092337F" w:rsidRPr="008B4120" w:rsidRDefault="0092337F" w:rsidP="005C0DD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484CF6E" w14:textId="77777777" w:rsidR="0092337F" w:rsidRPr="008B4120" w:rsidRDefault="0092337F" w:rsidP="005C0DD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5616A44C" w14:textId="77777777" w:rsidR="0092337F" w:rsidRPr="008B4120" w:rsidRDefault="0092337F" w:rsidP="005C0D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4120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3DA9E2AF" w14:textId="77777777" w:rsidR="0092337F" w:rsidRPr="008B4120" w:rsidRDefault="00A36653" w:rsidP="005C0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8B4120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8B4120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396A1CB4" w14:textId="77777777" w:rsidR="0092337F" w:rsidRPr="008B4120" w:rsidRDefault="00A36653" w:rsidP="005C0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DF63E9" w:rsidRPr="008B4120">
        <w:rPr>
          <w:rFonts w:ascii="Times New Roman" w:hAnsi="Times New Roman"/>
          <w:b/>
          <w:sz w:val="24"/>
          <w:szCs w:val="24"/>
        </w:rPr>
        <w:t xml:space="preserve">№ </w:t>
      </w:r>
      <w:r w:rsidR="00F35D86" w:rsidRPr="008B4120">
        <w:rPr>
          <w:rFonts w:ascii="Times New Roman" w:hAnsi="Times New Roman"/>
          <w:b/>
          <w:sz w:val="24"/>
          <w:szCs w:val="24"/>
        </w:rPr>
        <w:t>617</w:t>
      </w:r>
      <w:r w:rsidR="00D948FF" w:rsidRPr="008B4120">
        <w:rPr>
          <w:rFonts w:ascii="Times New Roman" w:hAnsi="Times New Roman"/>
          <w:b/>
          <w:sz w:val="24"/>
          <w:szCs w:val="24"/>
        </w:rPr>
        <w:t xml:space="preserve"> </w:t>
      </w:r>
      <w:r w:rsidR="0092337F" w:rsidRPr="008B4120">
        <w:rPr>
          <w:rFonts w:ascii="Times New Roman" w:hAnsi="Times New Roman"/>
          <w:sz w:val="24"/>
          <w:szCs w:val="24"/>
        </w:rPr>
        <w:t xml:space="preserve">- </w:t>
      </w:r>
      <w:r w:rsidRPr="008B4120">
        <w:rPr>
          <w:rFonts w:ascii="Times New Roman" w:hAnsi="Times New Roman"/>
          <w:sz w:val="24"/>
          <w:szCs w:val="24"/>
        </w:rPr>
        <w:t xml:space="preserve">постановление </w:t>
      </w:r>
      <w:r w:rsidR="00DF63E9" w:rsidRPr="008B4120">
        <w:rPr>
          <w:rFonts w:ascii="Times New Roman" w:hAnsi="Times New Roman"/>
          <w:sz w:val="24"/>
          <w:szCs w:val="24"/>
        </w:rPr>
        <w:t xml:space="preserve">Правительства Российской Федерации </w:t>
      </w:r>
      <w:r w:rsidR="00F35D86" w:rsidRPr="008B4120">
        <w:rPr>
          <w:rFonts w:ascii="Times New Roman" w:hAnsi="Times New Roman"/>
          <w:sz w:val="24"/>
          <w:szCs w:val="24"/>
        </w:rPr>
        <w:t>от 30.04.2020 № 617</w:t>
      </w:r>
      <w:r w:rsidR="00DF63E9" w:rsidRPr="008B4120">
        <w:rPr>
          <w:rFonts w:ascii="Times New Roman" w:hAnsi="Times New Roman"/>
          <w:sz w:val="24"/>
          <w:szCs w:val="24"/>
        </w:rPr>
        <w:t xml:space="preserve"> </w:t>
      </w:r>
      <w:r w:rsidR="00F35D86" w:rsidRPr="008B4120">
        <w:rPr>
          <w:rFonts w:ascii="Times New Roman" w:hAnsi="Times New Roman"/>
          <w:sz w:val="24"/>
          <w:szCs w:val="24"/>
        </w:rPr>
        <w:t>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</w:t>
      </w:r>
      <w:r w:rsidR="002429B8" w:rsidRPr="008B4120">
        <w:rPr>
          <w:rFonts w:ascii="Times New Roman" w:hAnsi="Times New Roman"/>
          <w:sz w:val="24"/>
          <w:szCs w:val="24"/>
        </w:rPr>
        <w:t>.</w:t>
      </w:r>
    </w:p>
    <w:p w14:paraId="36DC0A05" w14:textId="77777777" w:rsidR="00A36653" w:rsidRPr="008B4120" w:rsidRDefault="00A36653" w:rsidP="005C0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9397C" w14:textId="77777777" w:rsidR="002429B8" w:rsidRPr="008B4120" w:rsidRDefault="002429B8" w:rsidP="005C0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</w:rPr>
        <w:t>1. Условия применения Постановления</w:t>
      </w:r>
      <w:r w:rsidR="003413A5" w:rsidRPr="008B4120">
        <w:rPr>
          <w:rFonts w:ascii="Times New Roman" w:hAnsi="Times New Roman"/>
          <w:b/>
          <w:sz w:val="24"/>
          <w:szCs w:val="24"/>
        </w:rPr>
        <w:t xml:space="preserve"> </w:t>
      </w:r>
      <w:r w:rsidR="00DF63E9" w:rsidRPr="008B4120">
        <w:rPr>
          <w:rFonts w:ascii="Times New Roman" w:hAnsi="Times New Roman"/>
          <w:b/>
          <w:sz w:val="24"/>
          <w:szCs w:val="24"/>
        </w:rPr>
        <w:t xml:space="preserve">№ </w:t>
      </w:r>
      <w:r w:rsidR="00DA5B30" w:rsidRPr="008B4120">
        <w:rPr>
          <w:rFonts w:ascii="Times New Roman" w:hAnsi="Times New Roman"/>
          <w:b/>
          <w:sz w:val="24"/>
          <w:szCs w:val="24"/>
        </w:rPr>
        <w:t>617</w:t>
      </w:r>
      <w:r w:rsidRPr="008B4120">
        <w:rPr>
          <w:rFonts w:ascii="Times New Roman" w:hAnsi="Times New Roman"/>
          <w:b/>
          <w:sz w:val="24"/>
          <w:szCs w:val="24"/>
        </w:rPr>
        <w:t>.</w:t>
      </w:r>
    </w:p>
    <w:p w14:paraId="6F9F1173" w14:textId="77777777" w:rsidR="003413A5" w:rsidRPr="008B4120" w:rsidRDefault="003413A5" w:rsidP="005C0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6D6CF3" w14:textId="77777777" w:rsidR="00DF63E9" w:rsidRPr="008B4120" w:rsidRDefault="002429B8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1.1. </w:t>
      </w:r>
      <w:r w:rsidR="00DE4123" w:rsidRPr="008B4120">
        <w:rPr>
          <w:rFonts w:ascii="Times New Roman" w:hAnsi="Times New Roman"/>
          <w:sz w:val="24"/>
          <w:szCs w:val="24"/>
        </w:rPr>
        <w:t xml:space="preserve">Постановление </w:t>
      </w:r>
      <w:r w:rsidR="00DF63E9" w:rsidRPr="008B4120">
        <w:rPr>
          <w:rFonts w:ascii="Times New Roman" w:hAnsi="Times New Roman"/>
          <w:sz w:val="24"/>
          <w:szCs w:val="24"/>
        </w:rPr>
        <w:t>№</w:t>
      </w:r>
      <w:r w:rsidR="00DA5B30" w:rsidRPr="008B4120">
        <w:rPr>
          <w:rFonts w:ascii="Times New Roman" w:hAnsi="Times New Roman"/>
          <w:sz w:val="24"/>
          <w:szCs w:val="24"/>
        </w:rPr>
        <w:t xml:space="preserve"> 617</w:t>
      </w:r>
      <w:r w:rsidRPr="008B4120">
        <w:rPr>
          <w:rFonts w:ascii="Times New Roman" w:hAnsi="Times New Roman"/>
          <w:sz w:val="24"/>
          <w:szCs w:val="24"/>
        </w:rPr>
        <w:t xml:space="preserve"> применятся при осуществлении зак</w:t>
      </w:r>
      <w:r w:rsidR="00EF5252" w:rsidRPr="008B4120">
        <w:rPr>
          <w:rFonts w:ascii="Times New Roman" w:hAnsi="Times New Roman"/>
          <w:sz w:val="24"/>
          <w:szCs w:val="24"/>
        </w:rPr>
        <w:t xml:space="preserve">упок отдельных видов </w:t>
      </w:r>
      <w:r w:rsidR="00742A8A" w:rsidRPr="008B4120">
        <w:rPr>
          <w:rFonts w:ascii="Times New Roman" w:hAnsi="Times New Roman"/>
          <w:sz w:val="24"/>
          <w:szCs w:val="24"/>
        </w:rPr>
        <w:t>промышленной</w:t>
      </w:r>
      <w:r w:rsidR="00EF5252" w:rsidRPr="008B4120">
        <w:rPr>
          <w:rFonts w:ascii="Times New Roman" w:hAnsi="Times New Roman"/>
          <w:sz w:val="24"/>
          <w:szCs w:val="24"/>
        </w:rPr>
        <w:t xml:space="preserve"> продукции, включенных в перечень, утвержденный указанным </w:t>
      </w:r>
      <w:r w:rsidR="00DE4123" w:rsidRPr="008B4120">
        <w:rPr>
          <w:rFonts w:ascii="Times New Roman" w:hAnsi="Times New Roman"/>
          <w:sz w:val="24"/>
          <w:szCs w:val="24"/>
        </w:rPr>
        <w:t>п</w:t>
      </w:r>
      <w:r w:rsidR="00EF5252" w:rsidRPr="008B4120">
        <w:rPr>
          <w:rFonts w:ascii="Times New Roman" w:hAnsi="Times New Roman"/>
          <w:sz w:val="24"/>
          <w:szCs w:val="24"/>
        </w:rPr>
        <w:t>остановлением.</w:t>
      </w:r>
      <w:r w:rsidRPr="008B4120">
        <w:rPr>
          <w:rFonts w:ascii="Times New Roman" w:hAnsi="Times New Roman"/>
          <w:sz w:val="24"/>
          <w:szCs w:val="24"/>
        </w:rPr>
        <w:t xml:space="preserve"> </w:t>
      </w:r>
    </w:p>
    <w:p w14:paraId="34F99001" w14:textId="77777777" w:rsidR="00DF63E9" w:rsidRPr="008B4120" w:rsidRDefault="00DF63E9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163527" w14:textId="18D23012" w:rsidR="00EF5252" w:rsidRPr="008B4120" w:rsidRDefault="00EF5252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1.2. При осуществлении закупок отдельных видов </w:t>
      </w:r>
      <w:r w:rsidR="00742A8A" w:rsidRPr="008B4120">
        <w:rPr>
          <w:rFonts w:ascii="Times New Roman" w:hAnsi="Times New Roman"/>
          <w:sz w:val="24"/>
          <w:szCs w:val="24"/>
        </w:rPr>
        <w:t>промышленной</w:t>
      </w:r>
      <w:r w:rsidRPr="008B4120">
        <w:rPr>
          <w:rFonts w:ascii="Times New Roman" w:hAnsi="Times New Roman"/>
          <w:sz w:val="24"/>
          <w:szCs w:val="24"/>
        </w:rPr>
        <w:t xml:space="preserve"> продукции, включенных в перечень, утвержденный </w:t>
      </w:r>
      <w:r w:rsidR="00DE4123" w:rsidRPr="008B4120">
        <w:rPr>
          <w:rFonts w:ascii="Times New Roman" w:hAnsi="Times New Roman"/>
          <w:sz w:val="24"/>
          <w:szCs w:val="24"/>
        </w:rPr>
        <w:t xml:space="preserve">Постановлением </w:t>
      </w:r>
      <w:r w:rsidR="00DF63E9" w:rsidRPr="008B4120">
        <w:rPr>
          <w:rFonts w:ascii="Times New Roman" w:hAnsi="Times New Roman"/>
          <w:sz w:val="24"/>
          <w:szCs w:val="24"/>
        </w:rPr>
        <w:t xml:space="preserve">№ </w:t>
      </w:r>
      <w:r w:rsidR="00742A8A" w:rsidRPr="008B4120">
        <w:rPr>
          <w:rFonts w:ascii="Times New Roman" w:hAnsi="Times New Roman"/>
          <w:sz w:val="24"/>
          <w:szCs w:val="24"/>
        </w:rPr>
        <w:t>617</w:t>
      </w:r>
      <w:r w:rsidRPr="008B4120">
        <w:rPr>
          <w:rFonts w:ascii="Times New Roman" w:hAnsi="Times New Roman"/>
          <w:sz w:val="24"/>
          <w:szCs w:val="24"/>
        </w:rPr>
        <w:t>, устанавли</w:t>
      </w:r>
      <w:r w:rsidRPr="005C0DDB">
        <w:rPr>
          <w:rFonts w:ascii="Times New Roman" w:hAnsi="Times New Roman"/>
          <w:sz w:val="24"/>
          <w:szCs w:val="24"/>
        </w:rPr>
        <w:t>ва</w:t>
      </w:r>
      <w:r w:rsidR="00DF63E9" w:rsidRPr="005C0DDB">
        <w:rPr>
          <w:rFonts w:ascii="Times New Roman" w:hAnsi="Times New Roman"/>
          <w:sz w:val="24"/>
          <w:szCs w:val="24"/>
        </w:rPr>
        <w:t>е</w:t>
      </w:r>
      <w:r w:rsidRPr="005C0DDB">
        <w:rPr>
          <w:rFonts w:ascii="Times New Roman" w:hAnsi="Times New Roman"/>
          <w:sz w:val="24"/>
          <w:szCs w:val="24"/>
        </w:rPr>
        <w:t>тся ограничени</w:t>
      </w:r>
      <w:r w:rsidR="00DF63E9" w:rsidRPr="005C0DDB">
        <w:rPr>
          <w:rFonts w:ascii="Times New Roman" w:hAnsi="Times New Roman"/>
          <w:sz w:val="24"/>
          <w:szCs w:val="24"/>
        </w:rPr>
        <w:t>е</w:t>
      </w:r>
      <w:r w:rsidR="00742A8A" w:rsidRPr="005C0DDB">
        <w:t xml:space="preserve"> </w:t>
      </w:r>
      <w:r w:rsidR="00742A8A" w:rsidRPr="005C0DDB">
        <w:rPr>
          <w:rFonts w:ascii="Times New Roman" w:hAnsi="Times New Roman"/>
          <w:sz w:val="24"/>
          <w:szCs w:val="24"/>
        </w:rPr>
        <w:t>допуска</w:t>
      </w:r>
      <w:r w:rsidR="00742A8A" w:rsidRPr="005C0DDB">
        <w:t xml:space="preserve"> </w:t>
      </w:r>
      <w:r w:rsidR="00742A8A" w:rsidRPr="005C0DDB">
        <w:rPr>
          <w:rFonts w:ascii="Times New Roman" w:hAnsi="Times New Roman"/>
          <w:sz w:val="24"/>
          <w:szCs w:val="24"/>
        </w:rPr>
        <w:t>товаров, происходящих из иностранных государств (за исключением государств - членов Евразийского экономического союза)</w:t>
      </w:r>
      <w:r w:rsidR="00742A8A" w:rsidRPr="008B4120">
        <w:rPr>
          <w:rFonts w:ascii="Times New Roman" w:hAnsi="Times New Roman"/>
          <w:sz w:val="24"/>
          <w:szCs w:val="24"/>
        </w:rPr>
        <w:t>,</w:t>
      </w:r>
      <w:r w:rsidRPr="008B4120">
        <w:rPr>
          <w:rFonts w:ascii="Times New Roman" w:hAnsi="Times New Roman"/>
          <w:sz w:val="24"/>
          <w:szCs w:val="24"/>
        </w:rPr>
        <w:t xml:space="preserve"> для целей осуществления закупок для обеспечения государственных и муниципальных нужд</w:t>
      </w:r>
      <w:r w:rsidR="00DE4123" w:rsidRPr="008B4120">
        <w:rPr>
          <w:rFonts w:ascii="Times New Roman" w:hAnsi="Times New Roman"/>
          <w:sz w:val="24"/>
          <w:szCs w:val="24"/>
        </w:rPr>
        <w:t xml:space="preserve">. </w:t>
      </w:r>
    </w:p>
    <w:p w14:paraId="2001FB40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10972D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Ограничения, установленные Постановлением № 61</w:t>
      </w:r>
      <w:r w:rsidR="001D5FC9" w:rsidRPr="008B4120">
        <w:rPr>
          <w:rFonts w:ascii="Times New Roman" w:hAnsi="Times New Roman"/>
          <w:sz w:val="24"/>
          <w:szCs w:val="24"/>
        </w:rPr>
        <w:t>7</w:t>
      </w:r>
      <w:r w:rsidRPr="008B4120">
        <w:rPr>
          <w:rFonts w:ascii="Times New Roman" w:hAnsi="Times New Roman"/>
          <w:sz w:val="24"/>
          <w:szCs w:val="24"/>
        </w:rPr>
        <w:t>, распространяются на товары, включенные в перечень, в том числе поставляемые заказчику при выполнении закупаемых работ, оказании закупаемых услуг.</w:t>
      </w:r>
    </w:p>
    <w:p w14:paraId="2284536B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8100F1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1.3. Не могут быть предметом одного контракта (одного лота) промышленные товары, включенные в перечень, и промышленные товары, не включенные в него.</w:t>
      </w:r>
    </w:p>
    <w:p w14:paraId="750E0BEB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Исключение: музыкальные инструменты и звуковое оборудование, входящие в различные производственные группы по перечню согласно приложению к Постановлению № 617, а также другие отдельные виды промышленных товаров не могут быть предметом одного контракта (одного лота).</w:t>
      </w:r>
    </w:p>
    <w:p w14:paraId="36EC2591" w14:textId="77777777" w:rsidR="00DF63E9" w:rsidRPr="008B4120" w:rsidRDefault="00DF63E9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69F46F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1.4. При исполнении контракта, при заключении которого были отклонены заявки в соответствии с ограничениями, установленными Постановлением № 617,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 w14:paraId="27D3081D" w14:textId="77777777" w:rsidR="004F3DB2" w:rsidRPr="008B4120" w:rsidRDefault="004F3DB2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1.5. Постановление № 617 не применяется в отношении отдельных видов промышленных товаров, работ, услуг, по которым установлены отдельные запреты в соответствии со статьей 14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65EB0671" w14:textId="77777777" w:rsidR="003413A5" w:rsidRPr="008B4120" w:rsidRDefault="003413A5" w:rsidP="005C0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br w:type="page"/>
      </w:r>
    </w:p>
    <w:p w14:paraId="046308F4" w14:textId="77777777" w:rsidR="003413A5" w:rsidRPr="008B4120" w:rsidRDefault="003413A5" w:rsidP="005C0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</w:rPr>
        <w:lastRenderedPageBreak/>
        <w:t xml:space="preserve">2. Порядок применения Постановления </w:t>
      </w:r>
      <w:r w:rsidR="00886AED" w:rsidRPr="008B4120">
        <w:rPr>
          <w:rFonts w:ascii="Times New Roman" w:hAnsi="Times New Roman"/>
          <w:b/>
          <w:sz w:val="24"/>
          <w:szCs w:val="24"/>
        </w:rPr>
        <w:t xml:space="preserve">№ </w:t>
      </w:r>
      <w:r w:rsidR="00742A8A" w:rsidRPr="008B4120">
        <w:rPr>
          <w:rFonts w:ascii="Times New Roman" w:hAnsi="Times New Roman"/>
          <w:b/>
          <w:sz w:val="24"/>
          <w:szCs w:val="24"/>
        </w:rPr>
        <w:t>617</w:t>
      </w:r>
      <w:r w:rsidRPr="008B4120">
        <w:rPr>
          <w:rFonts w:ascii="Times New Roman" w:hAnsi="Times New Roman"/>
          <w:b/>
          <w:sz w:val="24"/>
          <w:szCs w:val="24"/>
        </w:rPr>
        <w:t>.</w:t>
      </w:r>
    </w:p>
    <w:p w14:paraId="665B1B55" w14:textId="77777777" w:rsidR="003413A5" w:rsidRPr="008B4120" w:rsidRDefault="003413A5" w:rsidP="005C0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349CF" w14:textId="2D2331E8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2.1. При осуществлении закупок отдельных видов промышленных товаров, включенных в перечень, заказчик </w:t>
      </w:r>
      <w:r w:rsidR="005C0DDB" w:rsidRPr="005C0DDB">
        <w:rPr>
          <w:rFonts w:ascii="Times New Roman" w:hAnsi="Times New Roman"/>
          <w:sz w:val="24"/>
          <w:szCs w:val="24"/>
          <w:shd w:val="clear" w:color="auto" w:fill="00B050"/>
        </w:rPr>
        <w:t xml:space="preserve">отклоняет все заявки, содержащие предложения о поставке отдельных видов промышленных товаров, происходящих из иностранных государств, за исключением государств - членов Евразийского экономического союза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законом </w:t>
      </w:r>
      <w:r w:rsidR="005C0DDB" w:rsidRPr="005C0DDB">
        <w:rPr>
          <w:rFonts w:ascii="Times New Roman" w:hAnsi="Times New Roman"/>
          <w:sz w:val="24"/>
          <w:szCs w:val="24"/>
          <w:shd w:val="clear" w:color="auto" w:fill="00B050"/>
        </w:rPr>
        <w:t>«</w:t>
      </w:r>
      <w:r w:rsidR="005C0DDB" w:rsidRPr="005C0DDB">
        <w:rPr>
          <w:rFonts w:ascii="Times New Roman" w:hAnsi="Times New Roman"/>
          <w:sz w:val="24"/>
          <w:szCs w:val="24"/>
          <w:shd w:val="clear" w:color="auto" w:fill="00B05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0DDB" w:rsidRPr="005C0DDB">
        <w:rPr>
          <w:rFonts w:ascii="Times New Roman" w:hAnsi="Times New Roman"/>
          <w:sz w:val="24"/>
          <w:szCs w:val="24"/>
          <w:shd w:val="clear" w:color="auto" w:fill="00B050"/>
        </w:rPr>
        <w:t>»</w:t>
      </w:r>
      <w:r w:rsidR="005C0DDB" w:rsidRPr="005C0DDB">
        <w:rPr>
          <w:rFonts w:ascii="Times New Roman" w:hAnsi="Times New Roman"/>
          <w:sz w:val="24"/>
          <w:szCs w:val="24"/>
          <w:shd w:val="clear" w:color="auto" w:fill="00B050"/>
        </w:rPr>
        <w:t xml:space="preserve"> предусмотрена документация о закупке), которая содержит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союза.</w:t>
      </w:r>
    </w:p>
    <w:p w14:paraId="60037485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9A08D9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2.2. Если заявка не отклоняется в соответствии с ограничениями, установленными Постановлением № 617,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14:paraId="53527AAC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38EC7B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2.3. Подтверждением страны происхождения отдельных видов промышленных товаров является одно из следующих условий:</w:t>
      </w:r>
    </w:p>
    <w:p w14:paraId="08D4F5EA" w14:textId="7072D52F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а) </w:t>
      </w:r>
      <w:r w:rsidR="00D93168" w:rsidRPr="008B4120">
        <w:rPr>
          <w:rFonts w:ascii="Times New Roman" w:hAnsi="Times New Roman"/>
          <w:sz w:val="24"/>
          <w:szCs w:val="24"/>
        </w:rPr>
        <w:t>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</w:t>
      </w:r>
      <w:r w:rsidRPr="008B4120">
        <w:rPr>
          <w:rFonts w:ascii="Times New Roman" w:hAnsi="Times New Roman"/>
          <w:sz w:val="24"/>
          <w:szCs w:val="24"/>
        </w:rPr>
        <w:t>;</w:t>
      </w:r>
    </w:p>
    <w:p w14:paraId="6CEAD391" w14:textId="0E10DA72" w:rsidR="00742A8A" w:rsidRPr="008B4120" w:rsidRDefault="00D93168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00B050"/>
        </w:rPr>
      </w:pPr>
      <w:r w:rsidRPr="008B4120">
        <w:rPr>
          <w:rFonts w:ascii="Times New Roman" w:hAnsi="Times New Roman"/>
          <w:sz w:val="24"/>
          <w:szCs w:val="24"/>
        </w:rPr>
        <w:t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решением Совета Евразийской экономической комиссии от 23 ноября 2020 г. № 105 «Об утверждении Правил определения страны происхождения отдельных видов товаров для целей государственных (муниципальных) закупок» (для продукции, в отношении которой установлены требования о совокупном количестве баллов)</w:t>
      </w:r>
      <w:r w:rsidR="00C53980" w:rsidRPr="008B4120">
        <w:rPr>
          <w:rFonts w:ascii="Times New Roman" w:hAnsi="Times New Roman"/>
          <w:sz w:val="24"/>
          <w:szCs w:val="24"/>
        </w:rPr>
        <w:t>.</w:t>
      </w:r>
    </w:p>
    <w:p w14:paraId="07C35F69" w14:textId="77777777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D73AE7" w14:textId="44465EB2" w:rsidR="007A296B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2.4. Подтверждением соблюдения ограничений, установленных настоящим постановлением, является </w:t>
      </w:r>
      <w:r w:rsidR="007A296B" w:rsidRPr="008B4120">
        <w:rPr>
          <w:rFonts w:ascii="Times New Roman" w:hAnsi="Times New Roman"/>
          <w:sz w:val="24"/>
          <w:szCs w:val="24"/>
        </w:rPr>
        <w:t>указание (декларирование) участником закупки в составе заявки:</w:t>
      </w:r>
    </w:p>
    <w:p w14:paraId="072B914D" w14:textId="37990E4C" w:rsidR="007A296B" w:rsidRPr="008B4120" w:rsidRDefault="007A296B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 xml:space="preserve">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</w:t>
      </w:r>
    </w:p>
    <w:p w14:paraId="499F6A3C" w14:textId="4EC80E35" w:rsidR="00742A8A" w:rsidRPr="008B4120" w:rsidRDefault="00742A8A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F297D4" w14:textId="1B261172" w:rsidR="007A296B" w:rsidRPr="008B4120" w:rsidRDefault="007A296B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t>Номера реестровых записей и совокупное количество баллов (при наличии) включаются в контракт.</w:t>
      </w:r>
    </w:p>
    <w:p w14:paraId="0CF299B0" w14:textId="77777777" w:rsidR="007A296B" w:rsidRPr="008B4120" w:rsidRDefault="007A296B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0BC858" w14:textId="77777777" w:rsidR="00D948FF" w:rsidRPr="008B4120" w:rsidRDefault="00D948FF" w:rsidP="005C0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4120">
        <w:rPr>
          <w:rFonts w:ascii="Times New Roman" w:hAnsi="Times New Roman"/>
          <w:sz w:val="24"/>
          <w:szCs w:val="24"/>
        </w:rPr>
        <w:br w:type="page"/>
      </w:r>
    </w:p>
    <w:p w14:paraId="18118873" w14:textId="3295B466" w:rsidR="00325BEC" w:rsidRPr="008B4120" w:rsidRDefault="00D948FF" w:rsidP="005C0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120">
        <w:rPr>
          <w:rFonts w:ascii="Times New Roman" w:hAnsi="Times New Roman"/>
          <w:b/>
          <w:sz w:val="24"/>
          <w:szCs w:val="24"/>
        </w:rPr>
        <w:lastRenderedPageBreak/>
        <w:t xml:space="preserve">3. Применение Постановления </w:t>
      </w:r>
      <w:r w:rsidR="00A518AB" w:rsidRPr="008B4120">
        <w:rPr>
          <w:rFonts w:ascii="Times New Roman" w:hAnsi="Times New Roman"/>
          <w:b/>
          <w:sz w:val="24"/>
          <w:szCs w:val="24"/>
        </w:rPr>
        <w:t xml:space="preserve">№ </w:t>
      </w:r>
      <w:r w:rsidR="004F3DB2" w:rsidRPr="008B4120">
        <w:rPr>
          <w:rFonts w:ascii="Times New Roman" w:hAnsi="Times New Roman"/>
          <w:b/>
          <w:sz w:val="24"/>
          <w:szCs w:val="24"/>
        </w:rPr>
        <w:t>617</w:t>
      </w:r>
      <w:r w:rsidRPr="008B4120">
        <w:rPr>
          <w:rFonts w:ascii="Times New Roman" w:hAnsi="Times New Roman"/>
          <w:sz w:val="24"/>
          <w:szCs w:val="24"/>
        </w:rPr>
        <w:t xml:space="preserve"> </w:t>
      </w:r>
      <w:r w:rsidRPr="008B4120">
        <w:rPr>
          <w:rFonts w:ascii="Times New Roman" w:hAnsi="Times New Roman"/>
          <w:b/>
          <w:sz w:val="24"/>
          <w:szCs w:val="24"/>
        </w:rPr>
        <w:t>при подготовке документаций и (или) извещений об осуществлении закупок в соответствии с примерными формами извещений об осуществлении закупок</w:t>
      </w:r>
    </w:p>
    <w:p w14:paraId="73AC6B42" w14:textId="77777777" w:rsidR="00D948FF" w:rsidRPr="008B4120" w:rsidRDefault="00D948FF" w:rsidP="005C0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87"/>
        <w:gridCol w:w="1902"/>
        <w:gridCol w:w="12332"/>
      </w:tblGrid>
      <w:tr w:rsidR="004F3DB2" w:rsidRPr="008B4120" w14:paraId="5FC9BB2D" w14:textId="77777777" w:rsidTr="008C0DB0">
        <w:tc>
          <w:tcPr>
            <w:tcW w:w="787" w:type="dxa"/>
          </w:tcPr>
          <w:p w14:paraId="389BA7C2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2" w:type="dxa"/>
          </w:tcPr>
          <w:p w14:paraId="467F7CCA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32" w:type="dxa"/>
          </w:tcPr>
          <w:p w14:paraId="23E33DE2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4F3DB2" w:rsidRPr="008B4120" w14:paraId="56DB933E" w14:textId="77777777" w:rsidTr="008C0DB0">
        <w:tc>
          <w:tcPr>
            <w:tcW w:w="787" w:type="dxa"/>
          </w:tcPr>
          <w:p w14:paraId="591E9067" w14:textId="77777777" w:rsidR="004F3DB2" w:rsidRPr="008B4120" w:rsidRDefault="0092710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F3DB2" w:rsidRPr="008B41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4969E35" w14:textId="28BB634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2140021D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F9DE87B" w14:textId="76CF4E50" w:rsidR="004F3DB2" w:rsidRPr="008B4120" w:rsidRDefault="004F3DB2" w:rsidP="005C0D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41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В соответствии со статьей 14 Федерального закона, постановлением </w:t>
            </w:r>
            <w:r w:rsidRPr="008B4120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Правительства Российской Федерации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617) установлено </w:t>
            </w:r>
            <w:r w:rsidRPr="008B4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ограничение на допуск промышленной продукции, происходящей из иностранных государств </w:t>
            </w:r>
            <w:r w:rsidRPr="005C0DDB">
              <w:rPr>
                <w:rFonts w:ascii="Times New Roman" w:hAnsi="Times New Roman"/>
                <w:i/>
                <w:sz w:val="24"/>
                <w:szCs w:val="24"/>
              </w:rPr>
              <w:t>(за исключением государств - членов Евразийского экономического союза)</w:t>
            </w:r>
            <w:r w:rsidRPr="005C0D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B4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для целей осуществления закупок для обеспечения государственных и муниципальных нужд.</w:t>
            </w:r>
          </w:p>
          <w:p w14:paraId="57EC7745" w14:textId="77777777" w:rsidR="004F3DB2" w:rsidRPr="008B4120" w:rsidRDefault="004F3DB2" w:rsidP="005C0D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6DB129E2" w14:textId="189E1AB3" w:rsidR="004F3DB2" w:rsidRPr="008B4120" w:rsidRDefault="004F3DB2" w:rsidP="008C0D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1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Постановлени</w:t>
            </w:r>
            <w:r w:rsidR="007A296B" w:rsidRPr="008B41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</w:t>
            </w:r>
            <w:r w:rsidRPr="008B41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B4120">
              <w:rPr>
                <w:rFonts w:ascii="Times New Roman" w:hAnsi="Times New Roman"/>
                <w:i/>
                <w:sz w:val="24"/>
                <w:szCs w:val="24"/>
              </w:rPr>
              <w:t>№ 617</w:t>
            </w:r>
            <w:r w:rsidRPr="008B41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B4120">
              <w:rPr>
                <w:rFonts w:ascii="Times New Roman" w:hAnsi="Times New Roman"/>
                <w:i/>
                <w:sz w:val="24"/>
                <w:szCs w:val="24"/>
              </w:rPr>
              <w:t xml:space="preserve">подлежат отклонению </w:t>
            </w:r>
            <w:r w:rsidRPr="008C0DB0">
              <w:rPr>
                <w:rFonts w:ascii="Times New Roman" w:hAnsi="Times New Roman"/>
                <w:i/>
                <w:sz w:val="24"/>
                <w:szCs w:val="24"/>
              </w:rPr>
              <w:t xml:space="preserve">все </w:t>
            </w:r>
            <w:r w:rsidR="008C0DB0" w:rsidRPr="008C0DB0">
              <w:rPr>
                <w:rFonts w:ascii="Times New Roman" w:hAnsi="Times New Roman"/>
                <w:i/>
                <w:sz w:val="24"/>
                <w:szCs w:val="24"/>
                <w:shd w:val="clear" w:color="auto" w:fill="00B050"/>
              </w:rPr>
              <w:t>заявки, содержащие предложения о поставке отдельных видов промышленных товаров, происходящих из иностранных государств, за исключением государств - членов Евразийского экономического союза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законом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которая содержит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союза.</w:t>
            </w:r>
          </w:p>
          <w:p w14:paraId="40A0B2BF" w14:textId="77777777" w:rsidR="00927102" w:rsidRPr="008B4120" w:rsidRDefault="00927102" w:rsidP="005C0DDB">
            <w:pPr>
              <w:spacing w:after="0" w:line="240" w:lineRule="auto"/>
              <w:ind w:firstLine="5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ACD105" w14:textId="038E90DB" w:rsidR="004F3DB2" w:rsidRPr="008B4120" w:rsidRDefault="004F3DB2" w:rsidP="005C0D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120">
              <w:rPr>
                <w:rFonts w:ascii="Times New Roman" w:hAnsi="Times New Roman"/>
                <w:i/>
                <w:sz w:val="24"/>
                <w:szCs w:val="24"/>
              </w:rPr>
              <w:t>2) В случае если заявка</w:t>
            </w:r>
            <w:r w:rsidR="00927102" w:rsidRPr="008B4120">
              <w:rPr>
                <w:rFonts w:ascii="Times New Roman" w:hAnsi="Times New Roman"/>
                <w:i/>
                <w:sz w:val="24"/>
                <w:szCs w:val="24"/>
              </w:rPr>
              <w:t xml:space="preserve"> не отклоняется в соответствии с ограничениями, установленными Постановлением № 617, </w:t>
            </w:r>
            <w:r w:rsidRPr="008B4120">
              <w:rPr>
                <w:rFonts w:ascii="Times New Roman" w:hAnsi="Times New Roman"/>
                <w:i/>
                <w:sz w:val="24"/>
                <w:szCs w:val="24"/>
              </w:rPr>
              <w:t>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приказом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</w:t>
            </w:r>
          </w:p>
        </w:tc>
      </w:tr>
      <w:tr w:rsidR="004F3DB2" w:rsidRPr="00896EA0" w14:paraId="2EC6E6D2" w14:textId="77777777" w:rsidTr="008C0DB0">
        <w:tc>
          <w:tcPr>
            <w:tcW w:w="787" w:type="dxa"/>
            <w:shd w:val="clear" w:color="auto" w:fill="auto"/>
          </w:tcPr>
          <w:p w14:paraId="40AC96FA" w14:textId="77777777" w:rsidR="004F3DB2" w:rsidRPr="008B4120" w:rsidRDefault="00927102" w:rsidP="005C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3DB2" w:rsidRPr="008B41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3DB2" w:rsidRPr="008B41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2" w:type="dxa"/>
            <w:shd w:val="clear" w:color="auto" w:fill="auto"/>
          </w:tcPr>
          <w:p w14:paraId="3828CC6A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20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  <w:p w14:paraId="1036BEF3" w14:textId="77777777" w:rsidR="004F3DB2" w:rsidRPr="008B4120" w:rsidRDefault="004F3DB2" w:rsidP="005C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shd w:val="clear" w:color="auto" w:fill="auto"/>
          </w:tcPr>
          <w:p w14:paraId="21FD8998" w14:textId="77777777" w:rsidR="007F7066" w:rsidRPr="008B4120" w:rsidRDefault="007F7066" w:rsidP="005C0DD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4120">
              <w:rPr>
                <w:rFonts w:ascii="Times New Roman" w:hAnsi="Times New Roman"/>
                <w:i/>
                <w:iCs/>
                <w:sz w:val="24"/>
                <w:szCs w:val="24"/>
              </w:rPr>
              <w:t>Подтверждением соблюдения ограничений, установленных Постановлением № 617, является указание (декларирование) участником закупки в составе заявки:</w:t>
            </w:r>
          </w:p>
          <w:p w14:paraId="1F482BD9" w14:textId="169452CE" w:rsidR="007F7066" w:rsidRPr="007F7066" w:rsidRDefault="007F7066" w:rsidP="005C0DDB">
            <w:pPr>
              <w:spacing w:after="0" w:line="240" w:lineRule="auto"/>
              <w:jc w:val="both"/>
            </w:pPr>
            <w:r w:rsidRPr="008B4120">
              <w:rPr>
                <w:rFonts w:ascii="Times New Roman" w:hAnsi="Times New Roman"/>
                <w:i/>
                <w:iCs/>
                <w:sz w:val="24"/>
                <w:szCs w:val="24"/>
              </w:rPr>
              <w:t>номеров реестровых записей из реестра промышленной продукции, произведенной на территории Российской Федерации,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Федерации», или евразийского реестра промышленных товаров государств - членов Евразийского экономического союза,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решением Совета Евразийской экономической комиссии от 23 ноября 2020 г. № 105 «Об утверждении Правил определения страны происхождения отдельных видов товаров для целей государственных (муниципальных) закупок».</w:t>
            </w:r>
          </w:p>
        </w:tc>
      </w:tr>
    </w:tbl>
    <w:p w14:paraId="1F91C89A" w14:textId="77777777" w:rsidR="00A518AB" w:rsidRDefault="00A518AB" w:rsidP="005C0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8AB" w:rsidSect="008C0DB0">
      <w:pgSz w:w="16838" w:h="11906" w:orient="landscape"/>
      <w:pgMar w:top="567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D2A0" w14:textId="77777777" w:rsidR="00347E91" w:rsidRDefault="00347E91" w:rsidP="00A518AB">
      <w:pPr>
        <w:spacing w:after="0" w:line="240" w:lineRule="auto"/>
      </w:pPr>
      <w:r>
        <w:separator/>
      </w:r>
    </w:p>
  </w:endnote>
  <w:endnote w:type="continuationSeparator" w:id="0">
    <w:p w14:paraId="5D7587C9" w14:textId="77777777" w:rsidR="00347E91" w:rsidRDefault="00347E91" w:rsidP="00A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DD74" w14:textId="77777777" w:rsidR="00347E91" w:rsidRDefault="00347E91" w:rsidP="00A518AB">
      <w:pPr>
        <w:spacing w:after="0" w:line="240" w:lineRule="auto"/>
      </w:pPr>
      <w:r>
        <w:separator/>
      </w:r>
    </w:p>
  </w:footnote>
  <w:footnote w:type="continuationSeparator" w:id="0">
    <w:p w14:paraId="35E9CA8B" w14:textId="77777777" w:rsidR="00347E91" w:rsidRDefault="00347E91" w:rsidP="00A51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92DE7"/>
    <w:rsid w:val="000A0092"/>
    <w:rsid w:val="000B2B6E"/>
    <w:rsid w:val="000C40EE"/>
    <w:rsid w:val="000E124C"/>
    <w:rsid w:val="000E7F1D"/>
    <w:rsid w:val="000F31D6"/>
    <w:rsid w:val="0012042E"/>
    <w:rsid w:val="00182A69"/>
    <w:rsid w:val="00185E23"/>
    <w:rsid w:val="001D5FC9"/>
    <w:rsid w:val="00222F8D"/>
    <w:rsid w:val="00223072"/>
    <w:rsid w:val="00230BA7"/>
    <w:rsid w:val="00241634"/>
    <w:rsid w:val="002429B8"/>
    <w:rsid w:val="00243C37"/>
    <w:rsid w:val="002674DC"/>
    <w:rsid w:val="00285A8C"/>
    <w:rsid w:val="00325BEC"/>
    <w:rsid w:val="003413A5"/>
    <w:rsid w:val="00347E91"/>
    <w:rsid w:val="003B7F88"/>
    <w:rsid w:val="003D4832"/>
    <w:rsid w:val="00411ABC"/>
    <w:rsid w:val="004121D9"/>
    <w:rsid w:val="004476EF"/>
    <w:rsid w:val="0048419D"/>
    <w:rsid w:val="004B13AD"/>
    <w:rsid w:val="004C00DA"/>
    <w:rsid w:val="004F3DB2"/>
    <w:rsid w:val="0053173F"/>
    <w:rsid w:val="005375EC"/>
    <w:rsid w:val="005476F0"/>
    <w:rsid w:val="00550C1E"/>
    <w:rsid w:val="00571624"/>
    <w:rsid w:val="00571A5D"/>
    <w:rsid w:val="005B23A4"/>
    <w:rsid w:val="005C0DDB"/>
    <w:rsid w:val="005C1741"/>
    <w:rsid w:val="00634F4C"/>
    <w:rsid w:val="006664C6"/>
    <w:rsid w:val="00720F0D"/>
    <w:rsid w:val="007420A2"/>
    <w:rsid w:val="00742A8A"/>
    <w:rsid w:val="00742BBD"/>
    <w:rsid w:val="00745E74"/>
    <w:rsid w:val="00790A25"/>
    <w:rsid w:val="0079595F"/>
    <w:rsid w:val="007A296B"/>
    <w:rsid w:val="007F7066"/>
    <w:rsid w:val="0084291E"/>
    <w:rsid w:val="008535BF"/>
    <w:rsid w:val="00886AED"/>
    <w:rsid w:val="00895BF8"/>
    <w:rsid w:val="00896EA0"/>
    <w:rsid w:val="008B4120"/>
    <w:rsid w:val="008C0DB0"/>
    <w:rsid w:val="008C2225"/>
    <w:rsid w:val="0092337F"/>
    <w:rsid w:val="00927102"/>
    <w:rsid w:val="00930310"/>
    <w:rsid w:val="00944C72"/>
    <w:rsid w:val="00946DF2"/>
    <w:rsid w:val="009835A1"/>
    <w:rsid w:val="009B3838"/>
    <w:rsid w:val="009D2023"/>
    <w:rsid w:val="009D56E7"/>
    <w:rsid w:val="009E498B"/>
    <w:rsid w:val="00A25CF6"/>
    <w:rsid w:val="00A36653"/>
    <w:rsid w:val="00A518AB"/>
    <w:rsid w:val="00A72228"/>
    <w:rsid w:val="00A97B4B"/>
    <w:rsid w:val="00AC506D"/>
    <w:rsid w:val="00B03E78"/>
    <w:rsid w:val="00B34060"/>
    <w:rsid w:val="00B56B7D"/>
    <w:rsid w:val="00B819DD"/>
    <w:rsid w:val="00BB14A7"/>
    <w:rsid w:val="00BC5CF0"/>
    <w:rsid w:val="00BD581C"/>
    <w:rsid w:val="00C53980"/>
    <w:rsid w:val="00C5796A"/>
    <w:rsid w:val="00C724C5"/>
    <w:rsid w:val="00C774EA"/>
    <w:rsid w:val="00CA591D"/>
    <w:rsid w:val="00CD3379"/>
    <w:rsid w:val="00D565FD"/>
    <w:rsid w:val="00D93168"/>
    <w:rsid w:val="00D948FF"/>
    <w:rsid w:val="00DA5B30"/>
    <w:rsid w:val="00DE4123"/>
    <w:rsid w:val="00DF63E9"/>
    <w:rsid w:val="00E16C13"/>
    <w:rsid w:val="00E9162F"/>
    <w:rsid w:val="00EB6A2D"/>
    <w:rsid w:val="00EC2B02"/>
    <w:rsid w:val="00EF0427"/>
    <w:rsid w:val="00EF5252"/>
    <w:rsid w:val="00F35D86"/>
    <w:rsid w:val="00F6323E"/>
    <w:rsid w:val="00F8715B"/>
    <w:rsid w:val="00FC5DED"/>
    <w:rsid w:val="00FC6D96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7715"/>
  <w15:docId w15:val="{5F58816C-3823-4951-9FC9-AE88A119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79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3</cp:revision>
  <cp:lastPrinted>2016-10-10T08:10:00Z</cp:lastPrinted>
  <dcterms:created xsi:type="dcterms:W3CDTF">2023-09-12T11:29:00Z</dcterms:created>
  <dcterms:modified xsi:type="dcterms:W3CDTF">2023-09-12T11:41:00Z</dcterms:modified>
</cp:coreProperties>
</file>